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C17FB3" w14:textId="6EAF7946" w:rsidR="00160BFC" w:rsidRDefault="00160BFC"/>
    <w:p w14:paraId="078F89A4" w14:textId="289FFF65" w:rsidR="00160BFC" w:rsidRDefault="00160BFC"/>
    <w:p w14:paraId="1D157C9E" w14:textId="5C5A7258" w:rsidR="00160BFC" w:rsidRDefault="00160BFC"/>
    <w:p w14:paraId="14E1759C" w14:textId="77777777" w:rsidR="00160BFC" w:rsidRDefault="00160BFC"/>
    <w:tbl>
      <w:tblPr>
        <w:tblpPr w:leftFromText="180" w:rightFromText="180" w:vertAnchor="text" w:horzAnchor="margin" w:tblpXSpec="center" w:tblpY="-472"/>
        <w:tblW w:w="10597" w:type="dxa"/>
        <w:tblLook w:val="04A0" w:firstRow="1" w:lastRow="0" w:firstColumn="1" w:lastColumn="0" w:noHBand="0" w:noVBand="1"/>
      </w:tblPr>
      <w:tblGrid>
        <w:gridCol w:w="3614"/>
        <w:gridCol w:w="3301"/>
        <w:gridCol w:w="3682"/>
      </w:tblGrid>
      <w:tr w:rsidR="00527CD4" w:rsidRPr="004A1665" w14:paraId="22D2A577" w14:textId="77777777" w:rsidTr="00B56A59">
        <w:tc>
          <w:tcPr>
            <w:tcW w:w="3614" w:type="dxa"/>
            <w:shd w:val="clear" w:color="auto" w:fill="auto"/>
          </w:tcPr>
          <w:p w14:paraId="528BC566" w14:textId="77777777" w:rsidR="00527CD4" w:rsidRPr="004A1665" w:rsidRDefault="00527CD4" w:rsidP="00B56A5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16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Согласовано:</w:t>
            </w:r>
          </w:p>
          <w:p w14:paraId="5720C533" w14:textId="77777777" w:rsidR="00527CD4" w:rsidRDefault="00527CD4" w:rsidP="00B56A5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 МУП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Ташлинское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ЖКХ»</w:t>
            </w:r>
          </w:p>
          <w:p w14:paraId="1F3A2BFE" w14:textId="77777777" w:rsidR="00527CD4" w:rsidRPr="004A1665" w:rsidRDefault="00527CD4" w:rsidP="00B56A5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С.Н. Григорьев_____________</w:t>
            </w:r>
          </w:p>
          <w:p w14:paraId="15B6696C" w14:textId="77777777" w:rsidR="00527CD4" w:rsidRPr="004A1665" w:rsidRDefault="00527CD4" w:rsidP="00B56A5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1" w:type="dxa"/>
          </w:tcPr>
          <w:p w14:paraId="11F705EA" w14:textId="77777777" w:rsidR="00527CD4" w:rsidRPr="004A1665" w:rsidRDefault="00527CD4" w:rsidP="00B56A5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2" w:type="dxa"/>
            <w:shd w:val="clear" w:color="auto" w:fill="auto"/>
          </w:tcPr>
          <w:p w14:paraId="4CAAA5E4" w14:textId="77777777" w:rsidR="00527CD4" w:rsidRPr="004A1665" w:rsidRDefault="00527CD4" w:rsidP="00B56A5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16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Согласовано:</w:t>
            </w:r>
          </w:p>
          <w:p w14:paraId="49AB0B65" w14:textId="77777777" w:rsidR="00527CD4" w:rsidRPr="004A1665" w:rsidRDefault="00527CD4" w:rsidP="00B56A5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16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Менеджер компетенции </w:t>
            </w:r>
          </w:p>
          <w:p w14:paraId="41E10D4A" w14:textId="77777777" w:rsidR="00527CD4" w:rsidRPr="004A1665" w:rsidRDefault="00527CD4" w:rsidP="00B56A5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«Эксплуатация сельскохозяйственных машин»</w:t>
            </w:r>
            <w:r w:rsidRPr="004A16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</w:t>
            </w:r>
          </w:p>
          <w:p w14:paraId="71C7A36D" w14:textId="09674001" w:rsidR="00527CD4" w:rsidRPr="004A1665" w:rsidRDefault="00CF3BB9" w:rsidP="00B56A5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____________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В.Н.Лёвин</w:t>
            </w:r>
            <w:proofErr w:type="spellEnd"/>
          </w:p>
          <w:p w14:paraId="12D57ABF" w14:textId="77777777" w:rsidR="00527CD4" w:rsidRPr="004A1665" w:rsidRDefault="00527CD4" w:rsidP="00B56A5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75D52D0" w14:textId="53A70AA4" w:rsidR="0026310B" w:rsidRDefault="0026310B">
      <w:pPr>
        <w:pStyle w:val="10"/>
      </w:pPr>
    </w:p>
    <w:p w14:paraId="79B34081" w14:textId="77777777" w:rsidR="00403A6E" w:rsidRDefault="00403A6E">
      <w:pPr>
        <w:pStyle w:val="10"/>
      </w:pPr>
    </w:p>
    <w:p w14:paraId="04F5D663" w14:textId="2FAC7CFA" w:rsidR="0026310B" w:rsidRDefault="00403A6E">
      <w:pPr>
        <w:pStyle w:val="10"/>
        <w:spacing w:after="0"/>
        <w:jc w:val="center"/>
        <w:rPr>
          <w:rFonts w:eastAsia="Arial Unicode MS"/>
          <w:sz w:val="56"/>
          <w:szCs w:val="56"/>
        </w:rPr>
      </w:pPr>
      <w:r>
        <w:rPr>
          <w:rFonts w:eastAsia="Arial Unicode MS"/>
          <w:sz w:val="56"/>
          <w:szCs w:val="56"/>
        </w:rPr>
        <w:t>КОНКУРСНОЕ ЗАДАНИЕ КОМПЕТЕНЦИИ</w:t>
      </w:r>
    </w:p>
    <w:p w14:paraId="662E54B3" w14:textId="74735A82" w:rsidR="0026310B" w:rsidRDefault="00403A6E">
      <w:pPr>
        <w:pStyle w:val="10"/>
        <w:spacing w:after="0"/>
        <w:jc w:val="center"/>
        <w:rPr>
          <w:rFonts w:eastAsia="Arial Unicode MS"/>
          <w:sz w:val="56"/>
          <w:szCs w:val="56"/>
        </w:rPr>
      </w:pPr>
      <w:r>
        <w:rPr>
          <w:rFonts w:eastAsia="Arial Unicode MS"/>
          <w:sz w:val="56"/>
          <w:szCs w:val="56"/>
        </w:rPr>
        <w:t>«</w:t>
      </w:r>
      <w:r w:rsidRPr="00403A6E">
        <w:rPr>
          <w:rFonts w:eastAsia="Arial Unicode MS"/>
          <w:sz w:val="56"/>
          <w:szCs w:val="56"/>
        </w:rPr>
        <w:t>ЭКСПЛУАТАЦИЯ СЕЛЬСКОХОЗЯЙСТВЕННЫХ МАШИН</w:t>
      </w:r>
      <w:r>
        <w:rPr>
          <w:rFonts w:eastAsia="Arial Unicode MS"/>
          <w:sz w:val="56"/>
          <w:szCs w:val="56"/>
        </w:rPr>
        <w:t>»</w:t>
      </w:r>
    </w:p>
    <w:p w14:paraId="1A7454D6" w14:textId="77777777" w:rsidR="0026310B" w:rsidRDefault="0026310B">
      <w:pPr>
        <w:pStyle w:val="10"/>
        <w:spacing w:after="0"/>
        <w:jc w:val="center"/>
        <w:rPr>
          <w:rFonts w:eastAsia="Arial Unicode MS"/>
          <w:sz w:val="72"/>
          <w:szCs w:val="72"/>
        </w:rPr>
      </w:pPr>
    </w:p>
    <w:p w14:paraId="7BE7483E" w14:textId="77777777" w:rsidR="0026310B" w:rsidRDefault="0026310B">
      <w:pPr>
        <w:pStyle w:val="10"/>
        <w:spacing w:after="0"/>
        <w:jc w:val="center"/>
        <w:rPr>
          <w:rFonts w:eastAsia="Arial Unicode MS"/>
          <w:sz w:val="72"/>
          <w:szCs w:val="72"/>
        </w:rPr>
      </w:pPr>
    </w:p>
    <w:p w14:paraId="13247E2C" w14:textId="77777777" w:rsidR="0026310B" w:rsidRDefault="0026310B">
      <w:pPr>
        <w:pStyle w:val="10"/>
        <w:spacing w:after="0"/>
        <w:rPr>
          <w:lang w:bidi="en-US"/>
        </w:rPr>
      </w:pPr>
    </w:p>
    <w:p w14:paraId="7A091979" w14:textId="77777777" w:rsidR="0026310B" w:rsidRDefault="0026310B">
      <w:pPr>
        <w:pStyle w:val="10"/>
        <w:spacing w:after="0"/>
        <w:rPr>
          <w:lang w:bidi="en-US"/>
        </w:rPr>
      </w:pPr>
    </w:p>
    <w:p w14:paraId="4A233FB3" w14:textId="77777777" w:rsidR="0026310B" w:rsidRDefault="0026310B">
      <w:pPr>
        <w:pStyle w:val="10"/>
        <w:spacing w:after="0"/>
        <w:rPr>
          <w:lang w:bidi="en-US"/>
        </w:rPr>
      </w:pPr>
    </w:p>
    <w:p w14:paraId="454FA2E6" w14:textId="77777777" w:rsidR="0026310B" w:rsidRDefault="0026310B">
      <w:pPr>
        <w:pStyle w:val="10"/>
        <w:spacing w:after="0"/>
        <w:rPr>
          <w:lang w:bidi="en-US"/>
        </w:rPr>
      </w:pPr>
    </w:p>
    <w:p w14:paraId="1B292879" w14:textId="77777777" w:rsidR="0026310B" w:rsidRDefault="0026310B">
      <w:pPr>
        <w:pStyle w:val="10"/>
        <w:spacing w:after="0"/>
        <w:rPr>
          <w:lang w:bidi="en-US"/>
        </w:rPr>
      </w:pPr>
    </w:p>
    <w:p w14:paraId="15027869" w14:textId="77777777" w:rsidR="0026310B" w:rsidRDefault="0026310B">
      <w:pPr>
        <w:pStyle w:val="10"/>
        <w:spacing w:after="0"/>
        <w:rPr>
          <w:lang w:bidi="en-US"/>
        </w:rPr>
      </w:pPr>
    </w:p>
    <w:p w14:paraId="1AD20E71" w14:textId="77777777" w:rsidR="0026310B" w:rsidRDefault="0026310B">
      <w:pPr>
        <w:pStyle w:val="10"/>
        <w:spacing w:after="0"/>
        <w:rPr>
          <w:lang w:bidi="en-US"/>
        </w:rPr>
      </w:pPr>
    </w:p>
    <w:p w14:paraId="0780C4AB" w14:textId="77777777" w:rsidR="0026310B" w:rsidRDefault="0026310B">
      <w:pPr>
        <w:pStyle w:val="10"/>
        <w:spacing w:after="0"/>
        <w:rPr>
          <w:lang w:bidi="en-US"/>
        </w:rPr>
      </w:pPr>
    </w:p>
    <w:p w14:paraId="74CF677A" w14:textId="77777777" w:rsidR="0026310B" w:rsidRDefault="0026310B">
      <w:pPr>
        <w:pStyle w:val="10"/>
        <w:spacing w:after="0"/>
        <w:rPr>
          <w:lang w:bidi="en-US"/>
        </w:rPr>
      </w:pPr>
    </w:p>
    <w:p w14:paraId="2ABDFDF2" w14:textId="77777777" w:rsidR="00975CCC" w:rsidRDefault="00975CCC">
      <w:pPr>
        <w:pStyle w:val="10"/>
        <w:spacing w:after="0"/>
        <w:jc w:val="center"/>
        <w:rPr>
          <w:lang w:bidi="en-US"/>
        </w:rPr>
      </w:pPr>
    </w:p>
    <w:p w14:paraId="5841B9F4" w14:textId="77777777" w:rsidR="00975CCC" w:rsidRDefault="00975CCC">
      <w:pPr>
        <w:pStyle w:val="10"/>
        <w:spacing w:after="0"/>
        <w:jc w:val="center"/>
        <w:rPr>
          <w:lang w:bidi="en-US"/>
        </w:rPr>
      </w:pPr>
    </w:p>
    <w:p w14:paraId="2BEF4CFC" w14:textId="77777777" w:rsidR="00975CCC" w:rsidRDefault="00975CCC">
      <w:pPr>
        <w:pStyle w:val="10"/>
        <w:spacing w:after="0"/>
        <w:jc w:val="center"/>
        <w:rPr>
          <w:lang w:bidi="en-US"/>
        </w:rPr>
      </w:pPr>
    </w:p>
    <w:p w14:paraId="5A6183F3" w14:textId="77777777" w:rsidR="00975CCC" w:rsidRDefault="00975CCC">
      <w:pPr>
        <w:pStyle w:val="10"/>
        <w:spacing w:after="0"/>
        <w:jc w:val="center"/>
        <w:rPr>
          <w:lang w:bidi="en-US"/>
        </w:rPr>
      </w:pPr>
    </w:p>
    <w:p w14:paraId="010A74E6" w14:textId="77777777" w:rsidR="00975CCC" w:rsidRDefault="00975CCC">
      <w:pPr>
        <w:pStyle w:val="10"/>
        <w:spacing w:after="0"/>
        <w:jc w:val="center"/>
        <w:rPr>
          <w:lang w:bidi="en-US"/>
        </w:rPr>
      </w:pPr>
    </w:p>
    <w:p w14:paraId="0DC5561B" w14:textId="77777777" w:rsidR="00975CCC" w:rsidRDefault="00975CCC">
      <w:pPr>
        <w:pStyle w:val="10"/>
        <w:spacing w:after="0"/>
        <w:jc w:val="center"/>
        <w:rPr>
          <w:lang w:bidi="en-US"/>
        </w:rPr>
      </w:pPr>
    </w:p>
    <w:p w14:paraId="53C1BBC4" w14:textId="09333D5A" w:rsidR="0026310B" w:rsidRDefault="008C0C1B">
      <w:pPr>
        <w:pStyle w:val="10"/>
        <w:spacing w:after="0"/>
        <w:jc w:val="center"/>
        <w:rPr>
          <w:lang w:bidi="en-US"/>
        </w:rPr>
      </w:pPr>
      <w:bookmarkStart w:id="0" w:name="_GoBack"/>
      <w:bookmarkEnd w:id="0"/>
      <w:r>
        <w:rPr>
          <w:lang w:bidi="en-US"/>
        </w:rPr>
        <w:t>202</w:t>
      </w:r>
      <w:r w:rsidR="009F71A2">
        <w:rPr>
          <w:lang w:bidi="en-US"/>
        </w:rPr>
        <w:t>4</w:t>
      </w:r>
      <w:r w:rsidR="002C3555">
        <w:rPr>
          <w:lang w:bidi="en-US"/>
        </w:rPr>
        <w:t xml:space="preserve"> </w:t>
      </w:r>
      <w:r>
        <w:rPr>
          <w:lang w:bidi="en-US"/>
        </w:rPr>
        <w:t>г.</w:t>
      </w:r>
    </w:p>
    <w:p w14:paraId="4A4D1F33" w14:textId="77777777" w:rsidR="0026310B" w:rsidRDefault="008C0C1B">
      <w:pPr>
        <w:pStyle w:val="14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 разработано экспертным сообществом и утверждено Менеджером компетенции, в котором установлены нижеследующие правила и необходимые требования владения профессиональными навыками для участия в соревнованиях по профессиональному мастерству.</w:t>
      </w:r>
    </w:p>
    <w:p w14:paraId="0BB2CEEF" w14:textId="77777777" w:rsidR="0026310B" w:rsidRDefault="0026310B">
      <w:pPr>
        <w:pStyle w:val="143"/>
        <w:shd w:val="clear" w:color="auto" w:fill="auto"/>
        <w:spacing w:line="276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65B94D69" w14:textId="77777777" w:rsidR="0026310B" w:rsidRDefault="008C0C1B">
      <w:pPr>
        <w:pStyle w:val="bullet"/>
        <w:tabs>
          <w:tab w:val="clear" w:pos="360"/>
        </w:tabs>
        <w:spacing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 включает в себя следующие разделы:</w:t>
      </w:r>
    </w:p>
    <w:sdt>
      <w:sdtPr>
        <w:id w:val="91296893"/>
        <w:docPartObj>
          <w:docPartGallery w:val="Table of Contents"/>
          <w:docPartUnique/>
        </w:docPartObj>
      </w:sdtPr>
      <w:sdtEndPr/>
      <w:sdtContent>
        <w:p w14:paraId="10DBA3E4" w14:textId="77777777" w:rsidR="0026310B" w:rsidRDefault="008C0C1B">
          <w:pPr>
            <w:pStyle w:val="13"/>
            <w:spacing w:line="276" w:lineRule="auto"/>
            <w:rPr>
              <w:rFonts w:ascii="Times New Roman" w:eastAsiaTheme="minorEastAsia" w:hAnsi="Times New Roman"/>
              <w:bCs w:val="0"/>
              <w:sz w:val="22"/>
              <w:szCs w:val="22"/>
              <w:lang w:val="ru-RU" w:eastAsia="ru-RU"/>
            </w:rPr>
          </w:pPr>
          <w:r>
            <w:fldChar w:fldCharType="begin"/>
          </w:r>
          <w:r>
            <w:rPr>
              <w:rFonts w:ascii="Times New Roman" w:hAnsi="Times New Roman"/>
              <w:webHidden/>
            </w:rPr>
            <w:instrText>TOC \z \o "1-2" \u \h</w:instrText>
          </w:r>
          <w:r>
            <w:rPr>
              <w:rFonts w:ascii="Times New Roman" w:hAnsi="Times New Roman"/>
            </w:rPr>
            <w:fldChar w:fldCharType="separate"/>
          </w:r>
          <w:hyperlink w:anchor="_Toc124422965">
            <w:r>
              <w:rPr>
                <w:rFonts w:ascii="Times New Roman" w:hAnsi="Times New Roman"/>
                <w:webHidden/>
              </w:rPr>
              <w:t>1. ОСНОВНЫЕ ТРЕБОВАНИЯ КОМПЕТЕНЦИИ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_Toc124422965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Fonts w:ascii="Times New Roman" w:hAnsi="Times New Roman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 w14:paraId="552B2723" w14:textId="77777777" w:rsidR="0026310B" w:rsidRDefault="00D41974">
          <w:pPr>
            <w:pStyle w:val="28"/>
            <w:spacing w:line="276" w:lineRule="auto"/>
            <w:rPr>
              <w:rFonts w:eastAsiaTheme="minorEastAsia"/>
              <w:szCs w:val="22"/>
            </w:rPr>
          </w:pPr>
          <w:hyperlink w:anchor="_Toc124422966">
            <w:r w:rsidR="008C0C1B">
              <w:rPr>
                <w:webHidden/>
              </w:rPr>
              <w:t>1.1. ОБЩИЕ СВЕДЕНИЯ О ТРЕБОВАНИЯХ КОМПЕТЕНЦИИ</w:t>
            </w:r>
            <w:r w:rsidR="008C0C1B">
              <w:rPr>
                <w:webHidden/>
              </w:rPr>
              <w:fldChar w:fldCharType="begin"/>
            </w:r>
            <w:r w:rsidR="008C0C1B">
              <w:rPr>
                <w:webHidden/>
              </w:rPr>
              <w:instrText>PAGEREF _Toc124422966 \h</w:instrText>
            </w:r>
            <w:r w:rsidR="008C0C1B">
              <w:rPr>
                <w:webHidden/>
              </w:rPr>
            </w:r>
            <w:r w:rsidR="008C0C1B">
              <w:rPr>
                <w:webHidden/>
              </w:rPr>
              <w:fldChar w:fldCharType="separate"/>
            </w:r>
            <w:r w:rsidR="008C0C1B">
              <w:tab/>
              <w:t>3</w:t>
            </w:r>
            <w:r w:rsidR="008C0C1B">
              <w:rPr>
                <w:webHidden/>
              </w:rPr>
              <w:fldChar w:fldCharType="end"/>
            </w:r>
          </w:hyperlink>
        </w:p>
        <w:p w14:paraId="7389443A" w14:textId="77777777" w:rsidR="0026310B" w:rsidRDefault="00D41974">
          <w:pPr>
            <w:pStyle w:val="28"/>
            <w:spacing w:line="276" w:lineRule="auto"/>
            <w:rPr>
              <w:rFonts w:eastAsiaTheme="minorEastAsia"/>
              <w:szCs w:val="22"/>
            </w:rPr>
          </w:pPr>
          <w:hyperlink w:anchor="_Toc124422967">
            <w:r w:rsidR="008C0C1B">
              <w:rPr>
                <w:webHidden/>
              </w:rPr>
              <w:t>1.2. ПЕРЕЧЕНЬ ПРОФЕССИОНАЛЬНЫХ ЗАДАЧ СПЕЦИАЛИСТА ПО КОМПЕТЕНЦИИ «</w:t>
            </w:r>
            <w:r w:rsidR="008C0C1B">
              <w:rPr>
                <w:color w:val="000000"/>
                <w:sz w:val="28"/>
                <w:szCs w:val="28"/>
              </w:rPr>
              <w:t>Эксплуатация сельскохозяйственных машин</w:t>
            </w:r>
            <w:r w:rsidR="008C0C1B">
              <w:t>»</w:t>
            </w:r>
            <w:r w:rsidR="008C0C1B">
              <w:rPr>
                <w:webHidden/>
              </w:rPr>
              <w:fldChar w:fldCharType="begin"/>
            </w:r>
            <w:r w:rsidR="008C0C1B">
              <w:rPr>
                <w:webHidden/>
              </w:rPr>
              <w:instrText>PAGEREF _Toc124422967 \h</w:instrText>
            </w:r>
            <w:r w:rsidR="008C0C1B">
              <w:rPr>
                <w:webHidden/>
              </w:rPr>
            </w:r>
            <w:r w:rsidR="008C0C1B">
              <w:rPr>
                <w:webHidden/>
              </w:rPr>
              <w:fldChar w:fldCharType="separate"/>
            </w:r>
            <w:r w:rsidR="008C0C1B">
              <w:tab/>
              <w:t>3</w:t>
            </w:r>
            <w:r w:rsidR="008C0C1B">
              <w:rPr>
                <w:webHidden/>
              </w:rPr>
              <w:fldChar w:fldCharType="end"/>
            </w:r>
          </w:hyperlink>
        </w:p>
        <w:p w14:paraId="740B4F17" w14:textId="77777777" w:rsidR="0026310B" w:rsidRDefault="00D41974">
          <w:pPr>
            <w:pStyle w:val="28"/>
            <w:spacing w:line="276" w:lineRule="auto"/>
            <w:rPr>
              <w:rFonts w:eastAsiaTheme="minorEastAsia"/>
              <w:szCs w:val="22"/>
            </w:rPr>
          </w:pPr>
          <w:hyperlink w:anchor="_Toc124422968">
            <w:r w:rsidR="008C0C1B">
              <w:rPr>
                <w:webHidden/>
              </w:rPr>
              <w:t>1.3. ТРЕБОВАНИЯ К СХЕМЕ ОЦЕНКИ</w:t>
            </w:r>
            <w:r w:rsidR="008C0C1B">
              <w:rPr>
                <w:webHidden/>
              </w:rPr>
              <w:fldChar w:fldCharType="begin"/>
            </w:r>
            <w:r w:rsidR="008C0C1B">
              <w:rPr>
                <w:webHidden/>
              </w:rPr>
              <w:instrText>PAGEREF _Toc124422968 \h</w:instrText>
            </w:r>
            <w:r w:rsidR="008C0C1B">
              <w:rPr>
                <w:webHidden/>
              </w:rPr>
            </w:r>
            <w:r w:rsidR="008C0C1B">
              <w:rPr>
                <w:webHidden/>
              </w:rPr>
              <w:fldChar w:fldCharType="separate"/>
            </w:r>
            <w:r w:rsidR="008C0C1B">
              <w:tab/>
              <w:t>8</w:t>
            </w:r>
            <w:r w:rsidR="008C0C1B">
              <w:rPr>
                <w:webHidden/>
              </w:rPr>
              <w:fldChar w:fldCharType="end"/>
            </w:r>
          </w:hyperlink>
        </w:p>
        <w:p w14:paraId="70E62674" w14:textId="77777777" w:rsidR="0026310B" w:rsidRDefault="00D41974">
          <w:pPr>
            <w:pStyle w:val="28"/>
            <w:spacing w:line="276" w:lineRule="auto"/>
            <w:rPr>
              <w:rFonts w:eastAsiaTheme="minorEastAsia"/>
              <w:szCs w:val="22"/>
            </w:rPr>
          </w:pPr>
          <w:hyperlink w:anchor="_Toc124422969">
            <w:r w:rsidR="008C0C1B">
              <w:rPr>
                <w:webHidden/>
              </w:rPr>
              <w:t>1.4. СПЕЦИФИКАЦИЯ ОЦЕНКИ КОМПЕТЕНЦИИ</w:t>
            </w:r>
            <w:r w:rsidR="008C0C1B">
              <w:rPr>
                <w:webHidden/>
              </w:rPr>
              <w:fldChar w:fldCharType="begin"/>
            </w:r>
            <w:r w:rsidR="008C0C1B">
              <w:rPr>
                <w:webHidden/>
              </w:rPr>
              <w:instrText>PAGEREF _Toc124422969 \h</w:instrText>
            </w:r>
            <w:r w:rsidR="008C0C1B">
              <w:rPr>
                <w:webHidden/>
              </w:rPr>
            </w:r>
            <w:r w:rsidR="008C0C1B">
              <w:rPr>
                <w:webHidden/>
              </w:rPr>
              <w:fldChar w:fldCharType="separate"/>
            </w:r>
            <w:r w:rsidR="008C0C1B">
              <w:tab/>
              <w:t>9</w:t>
            </w:r>
            <w:r w:rsidR="008C0C1B">
              <w:rPr>
                <w:webHidden/>
              </w:rPr>
              <w:fldChar w:fldCharType="end"/>
            </w:r>
          </w:hyperlink>
        </w:p>
        <w:p w14:paraId="485E2F25" w14:textId="77777777" w:rsidR="0026310B" w:rsidRDefault="00D41974">
          <w:pPr>
            <w:pStyle w:val="28"/>
            <w:spacing w:line="276" w:lineRule="auto"/>
            <w:rPr>
              <w:rFonts w:eastAsiaTheme="minorEastAsia"/>
              <w:szCs w:val="22"/>
            </w:rPr>
          </w:pPr>
          <w:hyperlink w:anchor="_Toc124422970">
            <w:r w:rsidR="008C0C1B">
              <w:rPr>
                <w:webHidden/>
              </w:rPr>
              <w:t>1.5.2. Структура модулей конкурсного задания (инвариант/вариатив)</w:t>
            </w:r>
            <w:r w:rsidR="008C0C1B">
              <w:rPr>
                <w:webHidden/>
              </w:rPr>
              <w:fldChar w:fldCharType="begin"/>
            </w:r>
            <w:r w:rsidR="008C0C1B">
              <w:rPr>
                <w:webHidden/>
              </w:rPr>
              <w:instrText>PAGEREF _Toc124422970 \h</w:instrText>
            </w:r>
            <w:r w:rsidR="008C0C1B">
              <w:rPr>
                <w:webHidden/>
              </w:rPr>
            </w:r>
            <w:r w:rsidR="008C0C1B">
              <w:rPr>
                <w:webHidden/>
              </w:rPr>
              <w:fldChar w:fldCharType="separate"/>
            </w:r>
            <w:r w:rsidR="008C0C1B">
              <w:tab/>
              <w:t>12</w:t>
            </w:r>
            <w:r w:rsidR="008C0C1B">
              <w:rPr>
                <w:webHidden/>
              </w:rPr>
              <w:fldChar w:fldCharType="end"/>
            </w:r>
          </w:hyperlink>
        </w:p>
        <w:p w14:paraId="604373C8" w14:textId="77777777" w:rsidR="0026310B" w:rsidRDefault="00D41974">
          <w:pPr>
            <w:pStyle w:val="28"/>
            <w:spacing w:line="276" w:lineRule="auto"/>
            <w:rPr>
              <w:rFonts w:eastAsiaTheme="minorEastAsia"/>
              <w:szCs w:val="22"/>
            </w:rPr>
          </w:pPr>
          <w:hyperlink w:anchor="_Toc124422971">
            <w:r w:rsidR="008C0C1B">
              <w:rPr>
                <w:iCs/>
                <w:webHidden/>
              </w:rPr>
              <w:t>2. СПЕЦИАЛЬНЫЕ ПРАВИЛА КОМПЕТЕНЦИИ</w:t>
            </w:r>
            <w:r w:rsidR="008C0C1B">
              <w:rPr>
                <w:webHidden/>
              </w:rPr>
              <w:fldChar w:fldCharType="begin"/>
            </w:r>
            <w:r w:rsidR="008C0C1B">
              <w:rPr>
                <w:webHidden/>
              </w:rPr>
              <w:instrText>PAGEREF _Toc124422971 \h</w:instrText>
            </w:r>
            <w:r w:rsidR="008C0C1B">
              <w:rPr>
                <w:webHidden/>
              </w:rPr>
            </w:r>
            <w:r w:rsidR="008C0C1B">
              <w:rPr>
                <w:webHidden/>
              </w:rPr>
              <w:fldChar w:fldCharType="separate"/>
            </w:r>
            <w:r w:rsidR="008C0C1B">
              <w:tab/>
              <w:t>14</w:t>
            </w:r>
            <w:r w:rsidR="008C0C1B">
              <w:rPr>
                <w:webHidden/>
              </w:rPr>
              <w:fldChar w:fldCharType="end"/>
            </w:r>
          </w:hyperlink>
        </w:p>
        <w:p w14:paraId="16BDBB97" w14:textId="77777777" w:rsidR="0026310B" w:rsidRDefault="00D41974">
          <w:pPr>
            <w:pStyle w:val="28"/>
            <w:spacing w:line="276" w:lineRule="auto"/>
            <w:rPr>
              <w:rFonts w:eastAsiaTheme="minorEastAsia"/>
              <w:szCs w:val="22"/>
            </w:rPr>
          </w:pPr>
          <w:hyperlink w:anchor="_Toc124422972">
            <w:r w:rsidR="008C0C1B">
              <w:rPr>
                <w:webHidden/>
              </w:rPr>
              <w:t xml:space="preserve">2.1. </w:t>
            </w:r>
            <w:r w:rsidR="008C0C1B">
              <w:rPr>
                <w:bCs/>
                <w:iCs/>
              </w:rPr>
              <w:t>Личный инструмент конкурсанта</w:t>
            </w:r>
            <w:r w:rsidR="008C0C1B">
              <w:rPr>
                <w:webHidden/>
              </w:rPr>
              <w:fldChar w:fldCharType="begin"/>
            </w:r>
            <w:r w:rsidR="008C0C1B">
              <w:rPr>
                <w:webHidden/>
              </w:rPr>
              <w:instrText>PAGEREF _Toc124422972 \h</w:instrText>
            </w:r>
            <w:r w:rsidR="008C0C1B">
              <w:rPr>
                <w:webHidden/>
              </w:rPr>
            </w:r>
            <w:r w:rsidR="008C0C1B">
              <w:rPr>
                <w:webHidden/>
              </w:rPr>
              <w:fldChar w:fldCharType="separate"/>
            </w:r>
            <w:r w:rsidR="008C0C1B">
              <w:tab/>
              <w:t>14</w:t>
            </w:r>
            <w:r w:rsidR="008C0C1B">
              <w:rPr>
                <w:webHidden/>
              </w:rPr>
              <w:fldChar w:fldCharType="end"/>
            </w:r>
          </w:hyperlink>
        </w:p>
        <w:p w14:paraId="07D253F8" w14:textId="77777777" w:rsidR="0026310B" w:rsidRDefault="00D41974">
          <w:pPr>
            <w:pStyle w:val="13"/>
            <w:spacing w:line="276" w:lineRule="auto"/>
            <w:rPr>
              <w:rFonts w:ascii="Times New Roman" w:eastAsiaTheme="minorEastAsia" w:hAnsi="Times New Roman"/>
              <w:bCs w:val="0"/>
              <w:sz w:val="22"/>
              <w:szCs w:val="22"/>
              <w:lang w:val="ru-RU" w:eastAsia="ru-RU"/>
            </w:rPr>
          </w:pPr>
          <w:hyperlink w:anchor="_Toc124422973">
            <w:r w:rsidR="008C0C1B">
              <w:rPr>
                <w:rFonts w:ascii="Times New Roman" w:hAnsi="Times New Roman"/>
                <w:webHidden/>
              </w:rPr>
              <w:t>3. Приложения</w:t>
            </w:r>
            <w:r w:rsidR="008C0C1B">
              <w:rPr>
                <w:rFonts w:ascii="Times New Roman" w:hAnsi="Times New Roman"/>
              </w:rPr>
              <w:tab/>
            </w:r>
            <w:r w:rsidR="008C0C1B">
              <w:rPr>
                <w:webHidden/>
              </w:rPr>
              <w:fldChar w:fldCharType="begin"/>
            </w:r>
            <w:r w:rsidR="008C0C1B">
              <w:rPr>
                <w:webHidden/>
              </w:rPr>
              <w:instrText>PAGEREF _Toc124422973 \h</w:instrText>
            </w:r>
            <w:r w:rsidR="008C0C1B">
              <w:rPr>
                <w:webHidden/>
              </w:rPr>
            </w:r>
            <w:r w:rsidR="008C0C1B">
              <w:rPr>
                <w:webHidden/>
              </w:rPr>
              <w:fldChar w:fldCharType="separate"/>
            </w:r>
            <w:r w:rsidR="008C0C1B">
              <w:rPr>
                <w:rFonts w:ascii="Times New Roman" w:hAnsi="Times New Roman"/>
                <w:sz w:val="22"/>
                <w:szCs w:val="22"/>
                <w:lang w:val="ru-RU"/>
              </w:rPr>
              <w:t>18</w:t>
            </w:r>
            <w:r w:rsidR="008C0C1B">
              <w:rPr>
                <w:webHidden/>
              </w:rPr>
              <w:fldChar w:fldCharType="end"/>
            </w:r>
          </w:hyperlink>
          <w:r w:rsidR="008C0C1B">
            <w:rPr>
              <w:rFonts w:ascii="Times New Roman" w:hAnsi="Times New Roman"/>
              <w:sz w:val="22"/>
              <w:szCs w:val="22"/>
              <w:lang w:val="ru-RU"/>
            </w:rPr>
            <w:fldChar w:fldCharType="end"/>
          </w:r>
        </w:p>
      </w:sdtContent>
    </w:sdt>
    <w:p w14:paraId="2AEC08D8" w14:textId="77777777" w:rsidR="0026310B" w:rsidRDefault="0026310B">
      <w:pPr>
        <w:pStyle w:val="bullet"/>
        <w:tabs>
          <w:tab w:val="clear" w:pos="360"/>
          <w:tab w:val="left" w:pos="142"/>
          <w:tab w:val="right" w:leader="dot" w:pos="9639"/>
        </w:tabs>
        <w:spacing w:line="276" w:lineRule="auto"/>
        <w:ind w:left="0" w:firstLine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14:paraId="3C1BFF57" w14:textId="77777777" w:rsidR="0026310B" w:rsidRDefault="0026310B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14:paraId="191F8147" w14:textId="77777777" w:rsidR="0026310B" w:rsidRDefault="0026310B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14:paraId="68AF3E02" w14:textId="77777777" w:rsidR="0026310B" w:rsidRDefault="0026310B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14:paraId="25EABBEE" w14:textId="77777777" w:rsidR="0026310B" w:rsidRDefault="0026310B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14:paraId="39384DD6" w14:textId="77777777" w:rsidR="0026310B" w:rsidRDefault="0026310B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14:paraId="400EE34F" w14:textId="77777777" w:rsidR="0026310B" w:rsidRDefault="0026310B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14:paraId="16331C01" w14:textId="77777777" w:rsidR="0026310B" w:rsidRDefault="0026310B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14:paraId="41C5FEB9" w14:textId="77777777" w:rsidR="0026310B" w:rsidRDefault="0026310B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14:paraId="63C9C710" w14:textId="77777777" w:rsidR="0026310B" w:rsidRDefault="0026310B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14:paraId="4EE69212" w14:textId="77777777" w:rsidR="0026310B" w:rsidRDefault="0026310B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14:paraId="7E7E8D88" w14:textId="77777777" w:rsidR="0026310B" w:rsidRDefault="0026310B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14:paraId="5808A82B" w14:textId="77777777" w:rsidR="0026310B" w:rsidRDefault="0026310B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14:paraId="5F286CEF" w14:textId="77777777" w:rsidR="0026310B" w:rsidRDefault="0026310B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14:paraId="2CE7FB92" w14:textId="77777777" w:rsidR="0026310B" w:rsidRDefault="0026310B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14:paraId="5AAAD559" w14:textId="77777777" w:rsidR="0026310B" w:rsidRDefault="0026310B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14:paraId="66C791D8" w14:textId="77777777" w:rsidR="0026310B" w:rsidRDefault="0026310B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14:paraId="1132F57F" w14:textId="77777777" w:rsidR="0026310B" w:rsidRDefault="0026310B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14:paraId="6B00BD6F" w14:textId="77777777" w:rsidR="0026310B" w:rsidRDefault="0026310B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14:paraId="1670434A" w14:textId="77777777" w:rsidR="0026310B" w:rsidRDefault="0026310B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14:paraId="6BD21A03" w14:textId="77777777" w:rsidR="0026310B" w:rsidRDefault="0026310B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14:paraId="763CE4C4" w14:textId="77777777" w:rsidR="0026310B" w:rsidRDefault="0026310B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14:paraId="192120D3" w14:textId="77777777" w:rsidR="0026310B" w:rsidRDefault="0026310B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14:paraId="26F50E9A" w14:textId="77777777" w:rsidR="0026310B" w:rsidRDefault="0026310B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14:paraId="223DFC85" w14:textId="77777777" w:rsidR="0026310B" w:rsidRDefault="0026310B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14:paraId="3F0D343D" w14:textId="77777777" w:rsidR="0026310B" w:rsidRDefault="0026310B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14:paraId="7899CB4B" w14:textId="77777777" w:rsidR="0026310B" w:rsidRDefault="0026310B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14:paraId="3F18F2DC" w14:textId="77777777" w:rsidR="0026310B" w:rsidRDefault="0026310B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14:paraId="3B29AA14" w14:textId="77777777" w:rsidR="0026310B" w:rsidRDefault="0026310B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14:paraId="486E9808" w14:textId="77777777" w:rsidR="0026310B" w:rsidRDefault="008C0C1B">
      <w:pPr>
        <w:pStyle w:val="bullet"/>
        <w:tabs>
          <w:tab w:val="clear" w:pos="360"/>
        </w:tabs>
        <w:spacing w:line="276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bCs/>
          <w:sz w:val="28"/>
          <w:szCs w:val="28"/>
          <w:lang w:val="ru-RU" w:eastAsia="ru-RU"/>
        </w:rPr>
        <w:lastRenderedPageBreak/>
        <w:t>ИСПОЛЬЗУЕМЫЕ СОКРАЩЕНИЯ</w:t>
      </w:r>
    </w:p>
    <w:p w14:paraId="55CB51C8" w14:textId="77777777" w:rsidR="0026310B" w:rsidRDefault="0026310B">
      <w:pPr>
        <w:pStyle w:val="bullet"/>
        <w:tabs>
          <w:tab w:val="clear" w:pos="360"/>
        </w:tabs>
        <w:spacing w:line="276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  <w:lang w:val="ru-RU" w:eastAsia="ru-RU"/>
        </w:rPr>
      </w:pPr>
    </w:p>
    <w:p w14:paraId="740D4E8E" w14:textId="77777777" w:rsidR="0026310B" w:rsidRDefault="008C0C1B">
      <w:pPr>
        <w:pStyle w:val="bullet"/>
        <w:tabs>
          <w:tab w:val="clear" w:pos="360"/>
        </w:tabs>
        <w:spacing w:line="276" w:lineRule="auto"/>
        <w:ind w:left="0"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1. </w:t>
      </w:r>
      <w:r>
        <w:rPr>
          <w:rFonts w:ascii="Times New Roman" w:hAnsi="Times New Roman"/>
          <w:sz w:val="28"/>
          <w:szCs w:val="28"/>
          <w:lang w:val="ru-RU"/>
        </w:rPr>
        <w:t>КЗ</w:t>
      </w: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– конкурсное задание по компетенции</w:t>
      </w:r>
    </w:p>
    <w:p w14:paraId="3D8B82D1" w14:textId="77777777" w:rsidR="0026310B" w:rsidRDefault="008C0C1B">
      <w:pPr>
        <w:pStyle w:val="bullet"/>
        <w:tabs>
          <w:tab w:val="clear" w:pos="360"/>
        </w:tabs>
        <w:spacing w:line="276" w:lineRule="auto"/>
        <w:ind w:left="0"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2. ИЛ – инфраструктурный лист  </w:t>
      </w:r>
    </w:p>
    <w:p w14:paraId="2C264EB0" w14:textId="77777777" w:rsidR="0026310B" w:rsidRDefault="008C0C1B">
      <w:pPr>
        <w:pStyle w:val="bullet"/>
        <w:tabs>
          <w:tab w:val="clear" w:pos="360"/>
        </w:tabs>
        <w:spacing w:line="276" w:lineRule="auto"/>
        <w:ind w:left="0"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3. ТО – техническое обслуживание</w:t>
      </w:r>
    </w:p>
    <w:p w14:paraId="54A589B5" w14:textId="77777777" w:rsidR="0026310B" w:rsidRDefault="008C0C1B">
      <w:pPr>
        <w:pStyle w:val="bullet"/>
        <w:tabs>
          <w:tab w:val="clear" w:pos="360"/>
        </w:tabs>
        <w:spacing w:line="276" w:lineRule="auto"/>
        <w:ind w:left="0"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4. АТС – автотранспортное средство</w:t>
      </w:r>
    </w:p>
    <w:p w14:paraId="6DA0C170" w14:textId="77777777" w:rsidR="0026310B" w:rsidRDefault="0026310B">
      <w:pPr>
        <w:pStyle w:val="bullet"/>
        <w:tabs>
          <w:tab w:val="clear" w:pos="360"/>
        </w:tabs>
        <w:spacing w:line="276" w:lineRule="auto"/>
        <w:ind w:left="0"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</w:p>
    <w:p w14:paraId="4B29D9FA" w14:textId="77777777" w:rsidR="0026310B" w:rsidRDefault="0026310B">
      <w:pPr>
        <w:pStyle w:val="bullet"/>
        <w:tabs>
          <w:tab w:val="clear" w:pos="360"/>
        </w:tabs>
        <w:spacing w:line="276" w:lineRule="auto"/>
        <w:ind w:left="0"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</w:p>
    <w:p w14:paraId="1F9C2211" w14:textId="77777777" w:rsidR="0026310B" w:rsidRDefault="008C0C1B">
      <w:pPr>
        <w:pStyle w:val="bullet"/>
        <w:tabs>
          <w:tab w:val="clear" w:pos="360"/>
        </w:tabs>
        <w:spacing w:line="276" w:lineRule="auto"/>
        <w:ind w:left="0" w:firstLine="709"/>
        <w:jc w:val="both"/>
        <w:rPr>
          <w:rFonts w:ascii="Times New Roman" w:hAnsi="Times New Roman"/>
          <w:b/>
          <w:bCs/>
          <w:i/>
          <w:sz w:val="28"/>
          <w:szCs w:val="28"/>
          <w:vertAlign w:val="subscript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</w:t>
      </w:r>
    </w:p>
    <w:p w14:paraId="43D39C46" w14:textId="77777777" w:rsidR="0026310B" w:rsidRDefault="0026310B">
      <w:pPr>
        <w:pStyle w:val="bullet"/>
        <w:tabs>
          <w:tab w:val="clear" w:pos="360"/>
        </w:tabs>
        <w:spacing w:line="276" w:lineRule="auto"/>
        <w:ind w:left="0"/>
        <w:jc w:val="both"/>
        <w:rPr>
          <w:rFonts w:ascii="Times New Roman" w:hAnsi="Times New Roman"/>
          <w:bCs/>
          <w:szCs w:val="20"/>
          <w:lang w:val="ru-RU" w:eastAsia="ru-RU"/>
        </w:rPr>
      </w:pPr>
    </w:p>
    <w:p w14:paraId="281F08D1" w14:textId="77777777" w:rsidR="0026310B" w:rsidRDefault="008C0C1B">
      <w:pPr>
        <w:pStyle w:val="10"/>
        <w:spacing w:after="0"/>
        <w:jc w:val="both"/>
        <w:rPr>
          <w:b/>
          <w:bCs/>
        </w:rPr>
      </w:pPr>
      <w:bookmarkStart w:id="1" w:name="_Toc450204622"/>
      <w:bookmarkEnd w:id="1"/>
      <w:r>
        <w:br w:type="page"/>
      </w:r>
    </w:p>
    <w:p w14:paraId="49A1F62B" w14:textId="77777777" w:rsidR="0026310B" w:rsidRDefault="008C0C1B">
      <w:pPr>
        <w:pStyle w:val="-10"/>
        <w:spacing w:after="0" w:line="276" w:lineRule="auto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2" w:name="_Toc124422965"/>
      <w:r>
        <w:rPr>
          <w:rFonts w:ascii="Times New Roman" w:hAnsi="Times New Roman"/>
          <w:color w:val="auto"/>
          <w:sz w:val="28"/>
          <w:szCs w:val="28"/>
        </w:rPr>
        <w:lastRenderedPageBreak/>
        <w:t>1.</w:t>
      </w:r>
      <w:r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 КОМПЕТЕНЦИИ</w:t>
      </w:r>
      <w:bookmarkEnd w:id="2"/>
    </w:p>
    <w:p w14:paraId="656DAAF5" w14:textId="77777777" w:rsidR="0026310B" w:rsidRDefault="008C0C1B">
      <w:pPr>
        <w:pStyle w:val="-2"/>
        <w:spacing w:before="0" w:after="0" w:line="276" w:lineRule="auto"/>
        <w:ind w:firstLine="709"/>
        <w:jc w:val="both"/>
        <w:rPr>
          <w:rFonts w:ascii="Times New Roman" w:hAnsi="Times New Roman"/>
          <w:sz w:val="24"/>
        </w:rPr>
      </w:pPr>
      <w:bookmarkStart w:id="3" w:name="_Toc124422966"/>
      <w:r>
        <w:rPr>
          <w:rFonts w:ascii="Times New Roman" w:hAnsi="Times New Roman"/>
          <w:sz w:val="24"/>
        </w:rPr>
        <w:t>1.1. ОБЩИЕ СВЕДЕНИЯ О ТРЕБОВАНИЯХ КОМПЕТЕНЦИИ</w:t>
      </w:r>
      <w:bookmarkEnd w:id="3"/>
    </w:p>
    <w:p w14:paraId="3B4462F4" w14:textId="77777777" w:rsidR="0026310B" w:rsidRDefault="0026310B">
      <w:pPr>
        <w:pStyle w:val="10"/>
        <w:spacing w:after="0"/>
        <w:ind w:firstLine="709"/>
        <w:jc w:val="both"/>
        <w:rPr>
          <w:sz w:val="28"/>
          <w:szCs w:val="28"/>
        </w:rPr>
      </w:pPr>
    </w:p>
    <w:p w14:paraId="4994FE56" w14:textId="77777777" w:rsidR="0026310B" w:rsidRDefault="008C0C1B">
      <w:pPr>
        <w:pStyle w:val="10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компетенции (ТК) «</w:t>
      </w:r>
      <w:r>
        <w:rPr>
          <w:rFonts w:eastAsia="Times New Roman"/>
          <w:color w:val="000000"/>
          <w:sz w:val="28"/>
          <w:szCs w:val="28"/>
        </w:rPr>
        <w:t>Эксплуатация сельскохозяйственных машин</w:t>
      </w:r>
      <w:r>
        <w:rPr>
          <w:sz w:val="28"/>
          <w:szCs w:val="28"/>
        </w:rPr>
        <w:t xml:space="preserve">» </w:t>
      </w:r>
      <w:bookmarkStart w:id="4" w:name="_Hlk123050441"/>
      <w:r>
        <w:rPr>
          <w:sz w:val="28"/>
          <w:szCs w:val="28"/>
        </w:rPr>
        <w:t>определяют знания, умения, навыки и трудовые функции</w:t>
      </w:r>
      <w:bookmarkEnd w:id="4"/>
      <w:r>
        <w:rPr>
          <w:sz w:val="28"/>
          <w:szCs w:val="28"/>
        </w:rPr>
        <w:t xml:space="preserve">, которые лежат в основе наиболее актуальных требований работодателей отрасли. </w:t>
      </w:r>
    </w:p>
    <w:p w14:paraId="73EDFEF5" w14:textId="77777777" w:rsidR="0026310B" w:rsidRDefault="008C0C1B">
      <w:pPr>
        <w:pStyle w:val="10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Целью соревнований по компетенции является демонстрация лучших практик и высокого уровня выполнения работы по соответствующей рабочей специальности или профессии. </w:t>
      </w:r>
    </w:p>
    <w:p w14:paraId="0C5AF56B" w14:textId="77777777" w:rsidR="0026310B" w:rsidRDefault="008C0C1B">
      <w:pPr>
        <w:pStyle w:val="10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компетенции являются руководством для подготовки конкурентоспособных, высококвалифицированных специалистов / рабочих и участия их в конкурсах профессионального мастерства.</w:t>
      </w:r>
    </w:p>
    <w:p w14:paraId="1885B974" w14:textId="77777777" w:rsidR="0026310B" w:rsidRDefault="008C0C1B">
      <w:pPr>
        <w:pStyle w:val="10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соревнованиях по компетенции проверка знаний, умений, навыков и трудовых функций осуществляется посредством оценки выполнения практической работы. </w:t>
      </w:r>
    </w:p>
    <w:p w14:paraId="5D2857BA" w14:textId="77777777" w:rsidR="0026310B" w:rsidRDefault="008C0C1B">
      <w:pPr>
        <w:pStyle w:val="10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компетенции разделены на четкие разделы с номерами и заголовками, каждому разделу назначен процент относительной важности, сумма которых составляет 100.</w:t>
      </w:r>
    </w:p>
    <w:p w14:paraId="6FBA6A70" w14:textId="77777777" w:rsidR="0026310B" w:rsidRDefault="008C0C1B">
      <w:pPr>
        <w:pStyle w:val="2"/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4"/>
          <w:lang w:val="ru-RU"/>
        </w:rPr>
      </w:pPr>
      <w:bookmarkStart w:id="5" w:name="_Toc78885652"/>
      <w:bookmarkStart w:id="6" w:name="_Toc124422967"/>
      <w:r>
        <w:rPr>
          <w:rFonts w:ascii="Times New Roman" w:hAnsi="Times New Roman"/>
          <w:color w:val="000000"/>
          <w:sz w:val="24"/>
          <w:lang w:val="ru-RU"/>
        </w:rPr>
        <w:t>1.</w:t>
      </w:r>
      <w:bookmarkEnd w:id="5"/>
      <w:r>
        <w:rPr>
          <w:rFonts w:ascii="Times New Roman" w:hAnsi="Times New Roman"/>
          <w:color w:val="000000"/>
          <w:sz w:val="24"/>
          <w:lang w:val="ru-RU"/>
        </w:rPr>
        <w:t>2. ПЕРЕЧЕНЬ ПРОФЕССИОНАЛЬНЫХ ЗАДАЧ СПЕЦИАЛИСТА ПО КОМПЕТЕНЦИИ «</w:t>
      </w:r>
      <w:r>
        <w:rPr>
          <w:rFonts w:ascii="Times New Roman" w:hAnsi="Times New Roman"/>
          <w:color w:val="000000"/>
          <w:szCs w:val="28"/>
          <w:lang w:val="ru-RU"/>
        </w:rPr>
        <w:t>Эксплуатация сельскохозяйственных машин</w:t>
      </w:r>
      <w:r>
        <w:rPr>
          <w:rFonts w:ascii="Times New Roman" w:hAnsi="Times New Roman"/>
          <w:color w:val="000000"/>
          <w:sz w:val="24"/>
          <w:lang w:val="ru-RU"/>
        </w:rPr>
        <w:t>»</w:t>
      </w:r>
      <w:bookmarkEnd w:id="6"/>
    </w:p>
    <w:p w14:paraId="5D922BCB" w14:textId="77777777" w:rsidR="0026310B" w:rsidRDefault="008C0C1B">
      <w:pPr>
        <w:pStyle w:val="10"/>
        <w:spacing w:after="0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</w:t>
      </w:r>
    </w:p>
    <w:p w14:paraId="4BA6F42B" w14:textId="77777777" w:rsidR="0026310B" w:rsidRDefault="008C0C1B">
      <w:pPr>
        <w:pStyle w:val="10"/>
        <w:spacing w:after="0"/>
        <w:jc w:val="right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Таблица №1</w:t>
      </w:r>
    </w:p>
    <w:p w14:paraId="5EF20543" w14:textId="77777777" w:rsidR="0026310B" w:rsidRDefault="0026310B">
      <w:pPr>
        <w:pStyle w:val="10"/>
        <w:spacing w:after="0"/>
        <w:jc w:val="right"/>
        <w:rPr>
          <w:i/>
          <w:iCs/>
          <w:sz w:val="20"/>
          <w:szCs w:val="20"/>
        </w:rPr>
      </w:pPr>
    </w:p>
    <w:p w14:paraId="05C0CDE9" w14:textId="77777777" w:rsidR="0026310B" w:rsidRDefault="008C0C1B">
      <w:pPr>
        <w:pStyle w:val="10"/>
        <w:spacing w:after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14:paraId="50A80CB4" w14:textId="77777777" w:rsidR="0026310B" w:rsidRDefault="0026310B">
      <w:pPr>
        <w:pStyle w:val="10"/>
        <w:spacing w:after="0"/>
        <w:jc w:val="center"/>
        <w:rPr>
          <w:i/>
          <w:iCs/>
          <w:sz w:val="20"/>
          <w:szCs w:val="20"/>
        </w:rPr>
      </w:pPr>
    </w:p>
    <w:tbl>
      <w:tblPr>
        <w:tblW w:w="5000" w:type="pct"/>
        <w:tblLayout w:type="fixed"/>
        <w:tblLook w:val="0400" w:firstRow="0" w:lastRow="0" w:firstColumn="0" w:lastColumn="0" w:noHBand="0" w:noVBand="1"/>
      </w:tblPr>
      <w:tblGrid>
        <w:gridCol w:w="651"/>
        <w:gridCol w:w="6968"/>
        <w:gridCol w:w="2236"/>
      </w:tblGrid>
      <w:tr w:rsidR="0026310B" w:rsidRPr="002C3555" w14:paraId="5CE7B7B7" w14:textId="77777777" w:rsidTr="002C3555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9FC43E9" w14:textId="77777777" w:rsidR="0026310B" w:rsidRPr="002C3555" w:rsidRDefault="008C0C1B" w:rsidP="002C3555">
            <w:pPr>
              <w:pStyle w:val="10"/>
              <w:widowControl w:val="0"/>
              <w:spacing w:after="0"/>
              <w:jc w:val="center"/>
              <w:rPr>
                <w:b/>
                <w:color w:val="FFFFFF"/>
                <w:sz w:val="28"/>
                <w:szCs w:val="28"/>
              </w:rPr>
            </w:pPr>
            <w:r w:rsidRPr="002C3555">
              <w:rPr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DC61869" w14:textId="77777777" w:rsidR="0026310B" w:rsidRPr="002C3555" w:rsidRDefault="008C0C1B" w:rsidP="002C3555">
            <w:pPr>
              <w:pStyle w:val="10"/>
              <w:widowControl w:val="0"/>
              <w:spacing w:after="0"/>
              <w:jc w:val="both"/>
              <w:rPr>
                <w:b/>
                <w:color w:val="FFFFFF"/>
                <w:sz w:val="28"/>
                <w:szCs w:val="28"/>
                <w:highlight w:val="green"/>
              </w:rPr>
            </w:pPr>
            <w:r w:rsidRPr="002C3555">
              <w:rPr>
                <w:b/>
                <w:color w:val="FFFFFF"/>
                <w:sz w:val="28"/>
                <w:szCs w:val="28"/>
              </w:rPr>
              <w:t>Раздел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3A35B05" w14:textId="77777777" w:rsidR="0026310B" w:rsidRPr="002C3555" w:rsidRDefault="008C0C1B" w:rsidP="002C3555">
            <w:pPr>
              <w:pStyle w:val="10"/>
              <w:widowControl w:val="0"/>
              <w:spacing w:after="0"/>
              <w:jc w:val="both"/>
              <w:rPr>
                <w:b/>
                <w:color w:val="FFFFFF"/>
                <w:sz w:val="28"/>
                <w:szCs w:val="28"/>
              </w:rPr>
            </w:pPr>
            <w:r w:rsidRPr="002C3555">
              <w:rPr>
                <w:b/>
                <w:color w:val="FFFFFF"/>
                <w:sz w:val="28"/>
                <w:szCs w:val="28"/>
              </w:rPr>
              <w:t>Важность в %</w:t>
            </w:r>
          </w:p>
        </w:tc>
      </w:tr>
      <w:tr w:rsidR="0026310B" w:rsidRPr="002C3555" w14:paraId="0B99B107" w14:textId="77777777" w:rsidTr="002C3555">
        <w:tc>
          <w:tcPr>
            <w:tcW w:w="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07FCCB5" w14:textId="77777777" w:rsidR="0026310B" w:rsidRPr="002C3555" w:rsidRDefault="008C0C1B" w:rsidP="002C3555">
            <w:pPr>
              <w:pStyle w:val="10"/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2C3555">
              <w:rPr>
                <w:sz w:val="28"/>
                <w:szCs w:val="28"/>
              </w:rPr>
              <w:t>1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1DD24CF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rFonts w:eastAsia="Calibri"/>
                <w:b/>
                <w:sz w:val="28"/>
                <w:szCs w:val="28"/>
              </w:rPr>
            </w:pPr>
            <w:r w:rsidRPr="002C3555">
              <w:rPr>
                <w:rFonts w:eastAsia="Calibri"/>
                <w:b/>
                <w:sz w:val="28"/>
                <w:szCs w:val="28"/>
              </w:rPr>
              <w:t>Безопасность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BD9BFA4" w14:textId="77777777" w:rsidR="0026310B" w:rsidRPr="002C3555" w:rsidRDefault="008C0C1B" w:rsidP="002C3555">
            <w:pPr>
              <w:pStyle w:val="10"/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2C3555">
              <w:rPr>
                <w:sz w:val="28"/>
                <w:szCs w:val="28"/>
                <w:lang w:val="en-US"/>
              </w:rPr>
              <w:t>1</w:t>
            </w:r>
            <w:r w:rsidRPr="002C3555">
              <w:rPr>
                <w:sz w:val="28"/>
                <w:szCs w:val="28"/>
              </w:rPr>
              <w:t>5</w:t>
            </w:r>
          </w:p>
        </w:tc>
      </w:tr>
      <w:tr w:rsidR="0026310B" w:rsidRPr="002C3555" w14:paraId="33A2E01A" w14:textId="77777777" w:rsidTr="002C3555"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22917BC" w14:textId="77777777" w:rsidR="0026310B" w:rsidRPr="002C3555" w:rsidRDefault="0026310B" w:rsidP="002C3555">
            <w:pPr>
              <w:pStyle w:val="10"/>
              <w:widowControl w:val="0"/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8057FF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rFonts w:eastAsia="Calibri"/>
                <w:b/>
                <w:sz w:val="28"/>
                <w:szCs w:val="28"/>
              </w:rPr>
            </w:pPr>
            <w:r w:rsidRPr="002C3555">
              <w:rPr>
                <w:rFonts w:eastAsia="Calibri"/>
                <w:b/>
                <w:sz w:val="28"/>
                <w:szCs w:val="28"/>
              </w:rPr>
              <w:t>Специалист должен знать и понимать:</w:t>
            </w:r>
          </w:p>
          <w:p w14:paraId="5FBC9D2A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rFonts w:eastAsia="Calibri"/>
                <w:sz w:val="28"/>
                <w:szCs w:val="28"/>
              </w:rPr>
            </w:pPr>
            <w:r w:rsidRPr="002C3555">
              <w:rPr>
                <w:rFonts w:eastAsia="Calibri"/>
                <w:sz w:val="28"/>
                <w:szCs w:val="28"/>
              </w:rPr>
              <w:t>• Лучшие процедуры для защиты здоровья и безопасности в рабочей среде.</w:t>
            </w:r>
          </w:p>
          <w:p w14:paraId="61E631B1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rFonts w:eastAsia="Calibri"/>
                <w:sz w:val="28"/>
                <w:szCs w:val="28"/>
              </w:rPr>
            </w:pPr>
            <w:r w:rsidRPr="002C3555">
              <w:rPr>
                <w:rFonts w:eastAsia="Calibri"/>
                <w:sz w:val="28"/>
                <w:szCs w:val="28"/>
              </w:rPr>
              <w:t>• Использование средств индивидуальной защиты, используемых механиком.</w:t>
            </w:r>
          </w:p>
          <w:p w14:paraId="570D408C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rFonts w:eastAsia="Calibri"/>
                <w:sz w:val="28"/>
                <w:szCs w:val="28"/>
              </w:rPr>
            </w:pPr>
            <w:r w:rsidRPr="002C3555">
              <w:rPr>
                <w:rFonts w:eastAsia="Calibri"/>
                <w:sz w:val="28"/>
                <w:szCs w:val="28"/>
              </w:rPr>
              <w:t>• Диапазон и использование веществ, материалов и оборудования, используемых на рабочем месте.</w:t>
            </w:r>
          </w:p>
          <w:p w14:paraId="32720E41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rFonts w:eastAsia="Calibri"/>
                <w:sz w:val="28"/>
                <w:szCs w:val="28"/>
              </w:rPr>
            </w:pPr>
            <w:r w:rsidRPr="002C3555">
              <w:rPr>
                <w:rFonts w:eastAsia="Calibri"/>
                <w:sz w:val="28"/>
                <w:szCs w:val="28"/>
              </w:rPr>
              <w:t>• Безопасное и устойчивое использование и удаление веществ и материалов</w:t>
            </w:r>
          </w:p>
          <w:p w14:paraId="5C99B3D2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rFonts w:eastAsia="Calibri"/>
                <w:sz w:val="28"/>
                <w:szCs w:val="28"/>
              </w:rPr>
            </w:pPr>
            <w:r w:rsidRPr="002C3555">
              <w:rPr>
                <w:rFonts w:eastAsia="Calibri"/>
                <w:sz w:val="28"/>
                <w:szCs w:val="28"/>
              </w:rPr>
              <w:t>• Причины и предотвращение всех рисков, связанных с требуемыми задачами.</w:t>
            </w:r>
          </w:p>
          <w:p w14:paraId="0F9461D3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sz w:val="28"/>
                <w:szCs w:val="28"/>
              </w:rPr>
            </w:pPr>
            <w:r w:rsidRPr="002C3555">
              <w:rPr>
                <w:rFonts w:eastAsia="Calibri"/>
                <w:sz w:val="28"/>
                <w:szCs w:val="28"/>
              </w:rPr>
              <w:t xml:space="preserve">• Важность упорядоченного рабочего пространства для </w:t>
            </w:r>
            <w:r w:rsidRPr="002C3555">
              <w:rPr>
                <w:rFonts w:eastAsia="Calibri"/>
                <w:sz w:val="28"/>
                <w:szCs w:val="28"/>
              </w:rPr>
              <w:lastRenderedPageBreak/>
              <w:t>личного здоровья и безопасности, а также важность восстановления рабочего пространства для следующей механики.</w:t>
            </w:r>
          </w:p>
        </w:tc>
        <w:tc>
          <w:tcPr>
            <w:tcW w:w="21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7989A8" w14:textId="77777777" w:rsidR="0026310B" w:rsidRPr="002C3555" w:rsidRDefault="0026310B" w:rsidP="002C3555">
            <w:pPr>
              <w:pStyle w:val="10"/>
              <w:widowControl w:val="0"/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6310B" w:rsidRPr="002C3555" w14:paraId="48B3691B" w14:textId="77777777" w:rsidTr="002C3555"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A7C18C5" w14:textId="77777777" w:rsidR="0026310B" w:rsidRPr="002C3555" w:rsidRDefault="0026310B" w:rsidP="002C3555">
            <w:pPr>
              <w:pStyle w:val="10"/>
              <w:widowControl w:val="0"/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CEF071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rFonts w:eastAsia="Calibri"/>
                <w:b/>
                <w:sz w:val="28"/>
                <w:szCs w:val="28"/>
              </w:rPr>
            </w:pPr>
            <w:r w:rsidRPr="002C3555">
              <w:rPr>
                <w:rFonts w:eastAsia="Calibri"/>
                <w:b/>
                <w:sz w:val="28"/>
                <w:szCs w:val="28"/>
              </w:rPr>
              <w:t>Специалист должен уметь:</w:t>
            </w:r>
          </w:p>
          <w:p w14:paraId="7EEB05B3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rFonts w:eastAsia="Calibri"/>
                <w:sz w:val="28"/>
                <w:szCs w:val="28"/>
              </w:rPr>
            </w:pPr>
            <w:r w:rsidRPr="002C3555">
              <w:rPr>
                <w:rFonts w:eastAsia="Calibri"/>
                <w:sz w:val="28"/>
                <w:szCs w:val="28"/>
              </w:rPr>
              <w:t>• Постоянно и внимательно следить за лучшими методами защиты здоровья и безопасности в рабочей среде.</w:t>
            </w:r>
          </w:p>
          <w:p w14:paraId="19469E63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rFonts w:eastAsia="Calibri"/>
                <w:sz w:val="28"/>
                <w:szCs w:val="28"/>
              </w:rPr>
            </w:pPr>
            <w:r w:rsidRPr="002C3555">
              <w:rPr>
                <w:rFonts w:eastAsia="Calibri"/>
                <w:sz w:val="28"/>
                <w:szCs w:val="28"/>
              </w:rPr>
              <w:t>• Использовать соответствующие средства индивидуальной защиты:</w:t>
            </w:r>
          </w:p>
          <w:p w14:paraId="45370745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rFonts w:eastAsia="Calibri"/>
                <w:sz w:val="28"/>
                <w:szCs w:val="28"/>
              </w:rPr>
            </w:pPr>
            <w:r w:rsidRPr="002C3555">
              <w:rPr>
                <w:rFonts w:eastAsia="Calibri"/>
                <w:sz w:val="28"/>
                <w:szCs w:val="28"/>
              </w:rPr>
              <w:t>• защитную обувь и защиту глаз с боковыми щитками,</w:t>
            </w:r>
          </w:p>
          <w:p w14:paraId="6B1EAA98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rFonts w:eastAsia="Calibri"/>
                <w:sz w:val="28"/>
                <w:szCs w:val="28"/>
              </w:rPr>
            </w:pPr>
            <w:r w:rsidRPr="002C3555">
              <w:rPr>
                <w:rFonts w:eastAsia="Calibri"/>
                <w:sz w:val="28"/>
                <w:szCs w:val="28"/>
              </w:rPr>
              <w:t>• защиту ушей, респираторную защиту и любые защитные перчатки или механические перчатки, если необходимо.</w:t>
            </w:r>
          </w:p>
          <w:p w14:paraId="128382D5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rFonts w:eastAsia="Calibri"/>
                <w:sz w:val="28"/>
                <w:szCs w:val="28"/>
              </w:rPr>
            </w:pPr>
            <w:r w:rsidRPr="002C3555">
              <w:rPr>
                <w:rFonts w:eastAsia="Calibri"/>
                <w:sz w:val="28"/>
                <w:szCs w:val="28"/>
              </w:rPr>
              <w:t>• Выбирать и обрабатывать соответствующие вещества, материалы и оборудование, а также в соответствии с инструкциями изготовителя.</w:t>
            </w:r>
          </w:p>
          <w:p w14:paraId="5A3ED15C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rFonts w:eastAsia="Calibri"/>
                <w:sz w:val="28"/>
                <w:szCs w:val="28"/>
              </w:rPr>
            </w:pPr>
            <w:r w:rsidRPr="002C3555">
              <w:rPr>
                <w:rFonts w:eastAsia="Calibri"/>
                <w:sz w:val="28"/>
                <w:szCs w:val="28"/>
              </w:rPr>
              <w:t>• Утилизировать вещества и материалы безопасно и постоянно.</w:t>
            </w:r>
          </w:p>
          <w:p w14:paraId="36F2A82A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rFonts w:eastAsia="Calibri"/>
                <w:sz w:val="28"/>
                <w:szCs w:val="28"/>
              </w:rPr>
            </w:pPr>
            <w:r w:rsidRPr="002C3555">
              <w:rPr>
                <w:rFonts w:eastAsia="Calibri"/>
                <w:sz w:val="28"/>
                <w:szCs w:val="28"/>
              </w:rPr>
              <w:t>• Предсказывать и устранять все риски, связанные с выполняемой деятельностью.</w:t>
            </w:r>
          </w:p>
          <w:p w14:paraId="162A22C2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rFonts w:eastAsia="Calibri"/>
                <w:sz w:val="28"/>
                <w:szCs w:val="28"/>
              </w:rPr>
            </w:pPr>
            <w:r w:rsidRPr="002C3555">
              <w:rPr>
                <w:rFonts w:eastAsia="Calibri"/>
                <w:sz w:val="28"/>
                <w:szCs w:val="28"/>
              </w:rPr>
              <w:t>• Подготавливать и поддерживать своё рабочее место для сохранения своего здоровья и безопасности, и готовить рабочее место для следующего механика.</w:t>
            </w:r>
          </w:p>
          <w:p w14:paraId="69843B99" w14:textId="77777777" w:rsidR="0026310B" w:rsidRPr="002C3555" w:rsidRDefault="0026310B" w:rsidP="002C3555">
            <w:pPr>
              <w:pStyle w:val="10"/>
              <w:widowControl w:val="0"/>
              <w:spacing w:after="0"/>
              <w:jc w:val="both"/>
              <w:rPr>
                <w:sz w:val="28"/>
                <w:szCs w:val="28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F5598" w14:textId="77777777" w:rsidR="0026310B" w:rsidRPr="002C3555" w:rsidRDefault="0026310B" w:rsidP="002C3555">
            <w:pPr>
              <w:pStyle w:val="10"/>
              <w:widowControl w:val="0"/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26310B" w:rsidRPr="002C3555" w14:paraId="465D6011" w14:textId="77777777" w:rsidTr="002C3555">
        <w:trPr>
          <w:trHeight w:val="345"/>
        </w:trPr>
        <w:tc>
          <w:tcPr>
            <w:tcW w:w="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5D41630" w14:textId="77777777" w:rsidR="0026310B" w:rsidRPr="002C3555" w:rsidRDefault="008C0C1B" w:rsidP="002C3555">
            <w:pPr>
              <w:pStyle w:val="10"/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2C3555">
              <w:rPr>
                <w:sz w:val="28"/>
                <w:szCs w:val="28"/>
              </w:rPr>
              <w:t>2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464000F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b/>
                <w:sz w:val="28"/>
                <w:szCs w:val="28"/>
              </w:rPr>
            </w:pPr>
            <w:r w:rsidRPr="002C3555">
              <w:rPr>
                <w:b/>
                <w:sz w:val="28"/>
                <w:szCs w:val="28"/>
              </w:rPr>
              <w:t>Логический порядок ремонта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B632A60" w14:textId="77777777" w:rsidR="0026310B" w:rsidRPr="002C3555" w:rsidRDefault="008C0C1B" w:rsidP="002C3555">
            <w:pPr>
              <w:pStyle w:val="10"/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2C3555">
              <w:rPr>
                <w:sz w:val="28"/>
                <w:szCs w:val="28"/>
              </w:rPr>
              <w:t>12</w:t>
            </w:r>
          </w:p>
        </w:tc>
      </w:tr>
      <w:tr w:rsidR="0026310B" w:rsidRPr="002C3555" w14:paraId="06D52490" w14:textId="77777777" w:rsidTr="002C3555">
        <w:trPr>
          <w:trHeight w:val="375"/>
        </w:trPr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73B590D" w14:textId="77777777" w:rsidR="0026310B" w:rsidRPr="002C3555" w:rsidRDefault="0026310B" w:rsidP="002C3555">
            <w:pPr>
              <w:pStyle w:val="10"/>
              <w:widowControl w:val="0"/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3F848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b/>
                <w:sz w:val="28"/>
                <w:szCs w:val="28"/>
              </w:rPr>
            </w:pPr>
            <w:r w:rsidRPr="002C3555">
              <w:rPr>
                <w:b/>
                <w:sz w:val="28"/>
                <w:szCs w:val="28"/>
              </w:rPr>
              <w:t>Специалист должен знать и понимать:</w:t>
            </w:r>
          </w:p>
          <w:p w14:paraId="00E88A3F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sz w:val="28"/>
                <w:szCs w:val="28"/>
              </w:rPr>
            </w:pPr>
            <w:r w:rsidRPr="002C3555">
              <w:rPr>
                <w:sz w:val="28"/>
                <w:szCs w:val="28"/>
              </w:rPr>
              <w:t>• Как организовать и принять соответствующие решения относительно обслуживания или ремонта.</w:t>
            </w:r>
          </w:p>
          <w:p w14:paraId="740C4D2E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sz w:val="28"/>
                <w:szCs w:val="28"/>
              </w:rPr>
            </w:pPr>
            <w:r w:rsidRPr="002C3555">
              <w:rPr>
                <w:sz w:val="28"/>
                <w:szCs w:val="28"/>
              </w:rPr>
              <w:t>• Методы, наиболее подходящие для выполнения каждой задачи.</w:t>
            </w:r>
          </w:p>
        </w:tc>
        <w:tc>
          <w:tcPr>
            <w:tcW w:w="21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F9C3B1" w14:textId="77777777" w:rsidR="0026310B" w:rsidRPr="002C3555" w:rsidRDefault="0026310B" w:rsidP="002C3555">
            <w:pPr>
              <w:pStyle w:val="10"/>
              <w:widowControl w:val="0"/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6310B" w:rsidRPr="002C3555" w14:paraId="2D0F6454" w14:textId="77777777" w:rsidTr="002C3555">
        <w:trPr>
          <w:trHeight w:val="630"/>
        </w:trPr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9E851D3" w14:textId="77777777" w:rsidR="0026310B" w:rsidRPr="002C3555" w:rsidRDefault="0026310B" w:rsidP="002C3555">
            <w:pPr>
              <w:pStyle w:val="10"/>
              <w:widowControl w:val="0"/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97D742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b/>
                <w:sz w:val="28"/>
                <w:szCs w:val="28"/>
              </w:rPr>
            </w:pPr>
            <w:r w:rsidRPr="002C3555">
              <w:rPr>
                <w:b/>
                <w:sz w:val="28"/>
                <w:szCs w:val="28"/>
              </w:rPr>
              <w:t>Специалист должен уметь:</w:t>
            </w:r>
          </w:p>
          <w:p w14:paraId="7C29BD04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sz w:val="28"/>
                <w:szCs w:val="28"/>
              </w:rPr>
            </w:pPr>
            <w:r w:rsidRPr="002C3555">
              <w:rPr>
                <w:sz w:val="28"/>
                <w:szCs w:val="28"/>
              </w:rPr>
              <w:t>• Организовать и принять соответствующие решения относительно обслуживания или ремонта.</w:t>
            </w:r>
          </w:p>
          <w:p w14:paraId="68452B93" w14:textId="77777777" w:rsidR="0026310B" w:rsidRPr="002C3555" w:rsidRDefault="008C0C1B" w:rsidP="002C3555">
            <w:pPr>
              <w:pStyle w:val="10"/>
              <w:widowControl w:val="0"/>
              <w:spacing w:after="0"/>
              <w:jc w:val="both"/>
              <w:rPr>
                <w:sz w:val="28"/>
                <w:szCs w:val="28"/>
              </w:rPr>
            </w:pPr>
            <w:r w:rsidRPr="002C3555">
              <w:rPr>
                <w:sz w:val="28"/>
                <w:szCs w:val="28"/>
              </w:rPr>
              <w:t>• Использовать методы, наиболее подходящие для выполнения каждой задачи.</w:t>
            </w:r>
          </w:p>
        </w:tc>
        <w:tc>
          <w:tcPr>
            <w:tcW w:w="2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A5A09C" w14:textId="77777777" w:rsidR="0026310B" w:rsidRPr="002C3555" w:rsidRDefault="0026310B" w:rsidP="002C3555">
            <w:pPr>
              <w:pStyle w:val="10"/>
              <w:widowControl w:val="0"/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26310B" w:rsidRPr="002C3555" w14:paraId="55761DFC" w14:textId="77777777" w:rsidTr="002C3555">
        <w:trPr>
          <w:trHeight w:val="820"/>
        </w:trPr>
        <w:tc>
          <w:tcPr>
            <w:tcW w:w="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288B452" w14:textId="77777777" w:rsidR="0026310B" w:rsidRPr="002C3555" w:rsidRDefault="008C0C1B" w:rsidP="002C3555">
            <w:pPr>
              <w:pStyle w:val="10"/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2C3555">
              <w:rPr>
                <w:sz w:val="28"/>
                <w:szCs w:val="28"/>
              </w:rPr>
              <w:t>3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17A8469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b/>
                <w:sz w:val="28"/>
                <w:szCs w:val="28"/>
              </w:rPr>
            </w:pPr>
            <w:r w:rsidRPr="002C3555">
              <w:rPr>
                <w:b/>
                <w:sz w:val="28"/>
                <w:szCs w:val="28"/>
              </w:rPr>
              <w:t>Использование и интерпретация технической информации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43662B9" w14:textId="77777777" w:rsidR="0026310B" w:rsidRPr="002C3555" w:rsidRDefault="008C0C1B" w:rsidP="002C3555">
            <w:pPr>
              <w:pStyle w:val="10"/>
              <w:widowControl w:val="0"/>
              <w:spacing w:after="0"/>
              <w:jc w:val="center"/>
              <w:rPr>
                <w:sz w:val="28"/>
                <w:szCs w:val="28"/>
                <w:lang w:val="en-US"/>
              </w:rPr>
            </w:pPr>
            <w:r w:rsidRPr="002C3555">
              <w:rPr>
                <w:sz w:val="28"/>
                <w:szCs w:val="28"/>
                <w:lang w:val="en-US"/>
              </w:rPr>
              <w:t>10</w:t>
            </w:r>
          </w:p>
        </w:tc>
      </w:tr>
      <w:tr w:rsidR="0026310B" w:rsidRPr="002C3555" w14:paraId="6987F32D" w14:textId="77777777" w:rsidTr="002C3555">
        <w:trPr>
          <w:trHeight w:val="1647"/>
        </w:trPr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F693107" w14:textId="77777777" w:rsidR="0026310B" w:rsidRPr="002C3555" w:rsidRDefault="0026310B" w:rsidP="002C3555">
            <w:pPr>
              <w:pStyle w:val="10"/>
              <w:widowControl w:val="0"/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AA345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b/>
                <w:sz w:val="28"/>
                <w:szCs w:val="28"/>
              </w:rPr>
            </w:pPr>
            <w:r w:rsidRPr="002C3555">
              <w:rPr>
                <w:b/>
                <w:sz w:val="28"/>
                <w:szCs w:val="28"/>
              </w:rPr>
              <w:t>Специалист должен знать и понимать:</w:t>
            </w:r>
          </w:p>
          <w:p w14:paraId="6EA68413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sz w:val="28"/>
                <w:szCs w:val="28"/>
              </w:rPr>
            </w:pPr>
            <w:r w:rsidRPr="002C3555">
              <w:rPr>
                <w:sz w:val="28"/>
                <w:szCs w:val="28"/>
              </w:rPr>
              <w:t>• Цель и использование диапазона технической информации в бумажных и электронных форматах.</w:t>
            </w:r>
          </w:p>
          <w:p w14:paraId="0525D068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sz w:val="28"/>
                <w:szCs w:val="28"/>
              </w:rPr>
            </w:pPr>
            <w:r w:rsidRPr="002C3555">
              <w:rPr>
                <w:sz w:val="28"/>
                <w:szCs w:val="28"/>
              </w:rPr>
              <w:t>• Как читать, интерпретировать и извлекать техническую информацию из всех выбранных источников.</w:t>
            </w:r>
          </w:p>
          <w:p w14:paraId="16B8D0DE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sz w:val="28"/>
                <w:szCs w:val="28"/>
              </w:rPr>
            </w:pPr>
            <w:r w:rsidRPr="002C3555">
              <w:rPr>
                <w:sz w:val="28"/>
                <w:szCs w:val="28"/>
              </w:rPr>
              <w:t>• Как применить техническую информацию к задаче.</w:t>
            </w:r>
          </w:p>
          <w:p w14:paraId="4B319922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sz w:val="28"/>
                <w:szCs w:val="28"/>
              </w:rPr>
            </w:pPr>
            <w:r w:rsidRPr="002C3555">
              <w:rPr>
                <w:sz w:val="28"/>
                <w:szCs w:val="28"/>
              </w:rPr>
              <w:t>• Как точно использовать технический язык, связанный с этой задачей.</w:t>
            </w:r>
          </w:p>
        </w:tc>
        <w:tc>
          <w:tcPr>
            <w:tcW w:w="21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CC87F1" w14:textId="77777777" w:rsidR="0026310B" w:rsidRPr="002C3555" w:rsidRDefault="0026310B" w:rsidP="002C3555">
            <w:pPr>
              <w:pStyle w:val="10"/>
              <w:widowControl w:val="0"/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6310B" w:rsidRPr="002C3555" w14:paraId="2DB26C5B" w14:textId="77777777" w:rsidTr="002C3555">
        <w:trPr>
          <w:trHeight w:val="825"/>
        </w:trPr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F890241" w14:textId="77777777" w:rsidR="0026310B" w:rsidRPr="002C3555" w:rsidRDefault="0026310B" w:rsidP="002C3555">
            <w:pPr>
              <w:pStyle w:val="10"/>
              <w:widowControl w:val="0"/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284995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b/>
                <w:sz w:val="28"/>
                <w:szCs w:val="28"/>
              </w:rPr>
            </w:pPr>
            <w:r w:rsidRPr="002C3555">
              <w:rPr>
                <w:b/>
                <w:sz w:val="28"/>
                <w:szCs w:val="28"/>
              </w:rPr>
              <w:t>Специалист должен уметь:</w:t>
            </w:r>
          </w:p>
          <w:p w14:paraId="329BCE65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sz w:val="28"/>
                <w:szCs w:val="28"/>
              </w:rPr>
            </w:pPr>
            <w:r w:rsidRPr="002C3555">
              <w:rPr>
                <w:sz w:val="28"/>
                <w:szCs w:val="28"/>
              </w:rPr>
              <w:t>• Выбирать соответствующие источники технической информации, применимые к задаче.</w:t>
            </w:r>
          </w:p>
          <w:p w14:paraId="1E49B66F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sz w:val="28"/>
                <w:szCs w:val="28"/>
              </w:rPr>
            </w:pPr>
            <w:r w:rsidRPr="002C3555">
              <w:rPr>
                <w:sz w:val="28"/>
                <w:szCs w:val="28"/>
              </w:rPr>
              <w:t>• Читать, интерпретировать и извлекать техническую информацию из выбранных источников.</w:t>
            </w:r>
          </w:p>
          <w:p w14:paraId="0CE88D94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sz w:val="28"/>
                <w:szCs w:val="28"/>
              </w:rPr>
            </w:pPr>
            <w:r w:rsidRPr="002C3555">
              <w:rPr>
                <w:sz w:val="28"/>
                <w:szCs w:val="28"/>
              </w:rPr>
              <w:t>• Применять техническую информацию к задаче.</w:t>
            </w:r>
          </w:p>
          <w:p w14:paraId="508C24A8" w14:textId="77777777" w:rsidR="0026310B" w:rsidRPr="002C3555" w:rsidRDefault="008C0C1B" w:rsidP="002C3555">
            <w:pPr>
              <w:pStyle w:val="10"/>
              <w:widowControl w:val="0"/>
              <w:spacing w:after="0"/>
              <w:jc w:val="both"/>
              <w:rPr>
                <w:sz w:val="28"/>
                <w:szCs w:val="28"/>
              </w:rPr>
            </w:pPr>
            <w:r w:rsidRPr="002C3555">
              <w:rPr>
                <w:sz w:val="28"/>
                <w:szCs w:val="28"/>
              </w:rPr>
              <w:t>• Интерпретировать и точно использовать технический язык, связанный с задачей.</w:t>
            </w:r>
          </w:p>
        </w:tc>
        <w:tc>
          <w:tcPr>
            <w:tcW w:w="2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71C38" w14:textId="77777777" w:rsidR="0026310B" w:rsidRPr="002C3555" w:rsidRDefault="0026310B" w:rsidP="002C3555">
            <w:pPr>
              <w:pStyle w:val="10"/>
              <w:widowControl w:val="0"/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26310B" w:rsidRPr="002C3555" w14:paraId="3D4E4DC5" w14:textId="77777777" w:rsidTr="002C3555">
        <w:trPr>
          <w:trHeight w:val="823"/>
        </w:trPr>
        <w:tc>
          <w:tcPr>
            <w:tcW w:w="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0F3BAFF" w14:textId="77777777" w:rsidR="0026310B" w:rsidRPr="002C3555" w:rsidRDefault="008C0C1B" w:rsidP="002C3555">
            <w:pPr>
              <w:pStyle w:val="10"/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2C3555">
              <w:rPr>
                <w:sz w:val="28"/>
                <w:szCs w:val="28"/>
              </w:rPr>
              <w:t>4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1599D9C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rFonts w:eastAsia="Calibri"/>
                <w:b/>
                <w:sz w:val="28"/>
                <w:szCs w:val="28"/>
                <w:lang w:val="en-US"/>
              </w:rPr>
            </w:pPr>
            <w:r w:rsidRPr="002C3555">
              <w:rPr>
                <w:rFonts w:eastAsia="Calibri"/>
                <w:b/>
                <w:sz w:val="28"/>
                <w:szCs w:val="28"/>
              </w:rPr>
              <w:t>Измерение точности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6001C66" w14:textId="77777777" w:rsidR="0026310B" w:rsidRPr="002C3555" w:rsidRDefault="008C0C1B" w:rsidP="002C3555">
            <w:pPr>
              <w:pStyle w:val="10"/>
              <w:widowControl w:val="0"/>
              <w:spacing w:after="0"/>
              <w:jc w:val="center"/>
              <w:rPr>
                <w:sz w:val="28"/>
                <w:szCs w:val="28"/>
                <w:lang w:val="en-US"/>
              </w:rPr>
            </w:pPr>
            <w:r w:rsidRPr="002C3555">
              <w:rPr>
                <w:sz w:val="28"/>
                <w:szCs w:val="28"/>
                <w:lang w:val="en-US"/>
              </w:rPr>
              <w:t>10</w:t>
            </w:r>
          </w:p>
        </w:tc>
      </w:tr>
      <w:tr w:rsidR="0026310B" w:rsidRPr="002C3555" w14:paraId="1D8B3440" w14:textId="77777777" w:rsidTr="002C3555">
        <w:trPr>
          <w:trHeight w:val="810"/>
        </w:trPr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00A5ACF" w14:textId="77777777" w:rsidR="0026310B" w:rsidRPr="002C3555" w:rsidRDefault="0026310B" w:rsidP="002C3555">
            <w:pPr>
              <w:pStyle w:val="10"/>
              <w:widowControl w:val="0"/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4A5B51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rFonts w:eastAsia="Calibri"/>
                <w:b/>
                <w:sz w:val="28"/>
                <w:szCs w:val="28"/>
              </w:rPr>
            </w:pPr>
            <w:r w:rsidRPr="002C3555">
              <w:rPr>
                <w:rFonts w:eastAsia="Calibri"/>
                <w:b/>
                <w:sz w:val="28"/>
                <w:szCs w:val="28"/>
              </w:rPr>
              <w:t>Специалист должен знать и понимать:</w:t>
            </w:r>
          </w:p>
          <w:p w14:paraId="479DFB08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rFonts w:eastAsia="Calibri"/>
                <w:sz w:val="28"/>
                <w:szCs w:val="28"/>
              </w:rPr>
            </w:pPr>
            <w:r w:rsidRPr="002C3555">
              <w:rPr>
                <w:rFonts w:eastAsia="Calibri"/>
                <w:sz w:val="28"/>
                <w:szCs w:val="28"/>
              </w:rPr>
              <w:t>• Типы диагностических и точных измерительных инструментов в метрических единицах</w:t>
            </w:r>
          </w:p>
          <w:p w14:paraId="12B449C3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rFonts w:eastAsia="Calibri"/>
                <w:sz w:val="28"/>
                <w:szCs w:val="28"/>
              </w:rPr>
            </w:pPr>
            <w:r w:rsidRPr="002C3555">
              <w:rPr>
                <w:rFonts w:eastAsia="Calibri"/>
                <w:sz w:val="28"/>
                <w:szCs w:val="28"/>
              </w:rPr>
              <w:t>• Цели, правильное обращение и использование типов диагностических и точных измерительных инструментов</w:t>
            </w:r>
          </w:p>
          <w:p w14:paraId="297E67E0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rFonts w:eastAsia="Calibri"/>
                <w:b/>
                <w:sz w:val="28"/>
                <w:szCs w:val="28"/>
              </w:rPr>
            </w:pPr>
            <w:r w:rsidRPr="002C3555">
              <w:rPr>
                <w:rFonts w:eastAsia="Calibri"/>
                <w:sz w:val="28"/>
                <w:szCs w:val="28"/>
              </w:rPr>
              <w:t>• Как выбирать, использовать и интерпретировать результаты диагностических и измерительных инструментов для точного измерения для определения возможности повторного использования компонентов и поиска неисправностей в компонентах и системах</w:t>
            </w:r>
          </w:p>
        </w:tc>
        <w:tc>
          <w:tcPr>
            <w:tcW w:w="21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63D264" w14:textId="77777777" w:rsidR="0026310B" w:rsidRPr="002C3555" w:rsidRDefault="0026310B" w:rsidP="002C3555">
            <w:pPr>
              <w:pStyle w:val="10"/>
              <w:widowControl w:val="0"/>
              <w:spacing w:after="0"/>
              <w:rPr>
                <w:sz w:val="28"/>
                <w:szCs w:val="28"/>
              </w:rPr>
            </w:pPr>
          </w:p>
        </w:tc>
      </w:tr>
      <w:tr w:rsidR="0026310B" w:rsidRPr="002C3555" w14:paraId="6617D671" w14:textId="77777777" w:rsidTr="002C3555">
        <w:trPr>
          <w:trHeight w:val="990"/>
        </w:trPr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06040B6" w14:textId="77777777" w:rsidR="0026310B" w:rsidRPr="002C3555" w:rsidRDefault="0026310B" w:rsidP="002C3555">
            <w:pPr>
              <w:pStyle w:val="10"/>
              <w:widowControl w:val="0"/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9F4835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rFonts w:eastAsia="Calibri"/>
                <w:b/>
                <w:sz w:val="28"/>
                <w:szCs w:val="28"/>
              </w:rPr>
            </w:pPr>
            <w:r w:rsidRPr="002C3555">
              <w:rPr>
                <w:rFonts w:eastAsia="Calibri"/>
                <w:b/>
                <w:sz w:val="28"/>
                <w:szCs w:val="28"/>
              </w:rPr>
              <w:t>Специалист должен уметь:</w:t>
            </w:r>
          </w:p>
          <w:p w14:paraId="04A1D4AD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rFonts w:eastAsia="Calibri"/>
                <w:sz w:val="28"/>
                <w:szCs w:val="28"/>
              </w:rPr>
            </w:pPr>
            <w:r w:rsidRPr="002C3555">
              <w:rPr>
                <w:rFonts w:eastAsia="Calibri"/>
                <w:sz w:val="28"/>
                <w:szCs w:val="28"/>
              </w:rPr>
              <w:t>• Выбирать и использовать правильные типы диагностических и точных измерительных инструментов в метрических единицах.</w:t>
            </w:r>
          </w:p>
          <w:p w14:paraId="4F68B446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rFonts w:eastAsia="Calibri"/>
                <w:sz w:val="28"/>
                <w:szCs w:val="28"/>
              </w:rPr>
            </w:pPr>
            <w:r w:rsidRPr="002C3555">
              <w:rPr>
                <w:rFonts w:eastAsia="Calibri"/>
                <w:sz w:val="28"/>
                <w:szCs w:val="28"/>
              </w:rPr>
              <w:t>• Делать выбор и использовать диагностические и точные инструменты в соответствии с их характеристиками и требованиями задачи.</w:t>
            </w:r>
          </w:p>
          <w:p w14:paraId="7ED8BE4A" w14:textId="77777777" w:rsidR="0026310B" w:rsidRPr="002C3555" w:rsidRDefault="008C0C1B" w:rsidP="002C3555">
            <w:pPr>
              <w:pStyle w:val="10"/>
              <w:widowControl w:val="0"/>
              <w:spacing w:after="0"/>
              <w:jc w:val="both"/>
              <w:rPr>
                <w:sz w:val="28"/>
                <w:szCs w:val="28"/>
              </w:rPr>
            </w:pPr>
            <w:r w:rsidRPr="002C3555">
              <w:rPr>
                <w:rFonts w:eastAsia="Calibri"/>
                <w:sz w:val="28"/>
                <w:szCs w:val="28"/>
              </w:rPr>
              <w:t xml:space="preserve">• Выбирать, использовать и интерпретировать </w:t>
            </w:r>
            <w:r w:rsidRPr="002C3555">
              <w:rPr>
                <w:rFonts w:eastAsia="Calibri"/>
                <w:sz w:val="28"/>
                <w:szCs w:val="28"/>
              </w:rPr>
              <w:lastRenderedPageBreak/>
              <w:t>результаты диагностических и точных измерительных инструментов для получения точных измерений для определения повторного использования и поиска неисправностей в компонентах и системах.</w:t>
            </w:r>
          </w:p>
        </w:tc>
        <w:tc>
          <w:tcPr>
            <w:tcW w:w="2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92686" w14:textId="77777777" w:rsidR="0026310B" w:rsidRPr="002C3555" w:rsidRDefault="0026310B" w:rsidP="002C3555">
            <w:pPr>
              <w:pStyle w:val="10"/>
              <w:widowControl w:val="0"/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26310B" w:rsidRPr="002C3555" w14:paraId="4711CFF4" w14:textId="77777777" w:rsidTr="002C3555">
        <w:trPr>
          <w:trHeight w:val="720"/>
        </w:trPr>
        <w:tc>
          <w:tcPr>
            <w:tcW w:w="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B8A9F3E" w14:textId="77777777" w:rsidR="0026310B" w:rsidRPr="002C3555" w:rsidRDefault="008C0C1B" w:rsidP="002C3555">
            <w:pPr>
              <w:pStyle w:val="10"/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2C3555">
              <w:rPr>
                <w:sz w:val="28"/>
                <w:szCs w:val="28"/>
              </w:rPr>
              <w:t>5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00BE078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rFonts w:eastAsia="Calibri"/>
                <w:b/>
                <w:sz w:val="28"/>
                <w:szCs w:val="28"/>
              </w:rPr>
            </w:pPr>
            <w:r w:rsidRPr="002C3555">
              <w:rPr>
                <w:rFonts w:eastAsia="Calibri"/>
                <w:b/>
                <w:sz w:val="28"/>
                <w:szCs w:val="28"/>
              </w:rPr>
              <w:t>Поиск неисправностей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2AF385A" w14:textId="77777777" w:rsidR="0026310B" w:rsidRPr="002C3555" w:rsidRDefault="008C0C1B" w:rsidP="002C3555">
            <w:pPr>
              <w:pStyle w:val="10"/>
              <w:widowControl w:val="0"/>
              <w:spacing w:after="0"/>
              <w:jc w:val="center"/>
              <w:rPr>
                <w:sz w:val="28"/>
                <w:szCs w:val="28"/>
                <w:lang w:val="en-US"/>
              </w:rPr>
            </w:pPr>
            <w:r w:rsidRPr="002C3555">
              <w:rPr>
                <w:sz w:val="28"/>
                <w:szCs w:val="28"/>
                <w:lang w:val="en-US"/>
              </w:rPr>
              <w:t>15</w:t>
            </w:r>
          </w:p>
        </w:tc>
      </w:tr>
      <w:tr w:rsidR="0026310B" w:rsidRPr="002C3555" w14:paraId="138EC7BF" w14:textId="77777777" w:rsidTr="002C3555">
        <w:trPr>
          <w:trHeight w:val="615"/>
        </w:trPr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16395D7" w14:textId="77777777" w:rsidR="0026310B" w:rsidRPr="002C3555" w:rsidRDefault="0026310B" w:rsidP="002C3555">
            <w:pPr>
              <w:pStyle w:val="10"/>
              <w:widowControl w:val="0"/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78168C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rFonts w:eastAsia="Calibri"/>
                <w:b/>
                <w:sz w:val="28"/>
                <w:szCs w:val="28"/>
              </w:rPr>
            </w:pPr>
            <w:r w:rsidRPr="002C3555">
              <w:rPr>
                <w:rFonts w:eastAsia="Calibri"/>
                <w:b/>
                <w:sz w:val="28"/>
                <w:szCs w:val="28"/>
              </w:rPr>
              <w:t>Специалист должен знать и понимать:</w:t>
            </w:r>
          </w:p>
          <w:p w14:paraId="7E05D099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rFonts w:eastAsia="Calibri"/>
                <w:sz w:val="28"/>
                <w:szCs w:val="28"/>
              </w:rPr>
            </w:pPr>
            <w:r w:rsidRPr="002C3555">
              <w:rPr>
                <w:rFonts w:eastAsia="Calibri"/>
                <w:sz w:val="28"/>
                <w:szCs w:val="28"/>
              </w:rPr>
              <w:t>• Диапазон неисправностей и их признаки в тяжелых компонентах или системах.</w:t>
            </w:r>
          </w:p>
          <w:p w14:paraId="40207252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rFonts w:eastAsia="Calibri"/>
                <w:sz w:val="28"/>
                <w:szCs w:val="28"/>
              </w:rPr>
            </w:pPr>
            <w:r w:rsidRPr="002C3555">
              <w:rPr>
                <w:rFonts w:eastAsia="Calibri"/>
                <w:sz w:val="28"/>
                <w:szCs w:val="28"/>
              </w:rPr>
              <w:t>• Диапазон и использование диагностических методов и оборудования.</w:t>
            </w:r>
          </w:p>
          <w:p w14:paraId="37CE8DA1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rFonts w:eastAsia="Calibri"/>
                <w:sz w:val="28"/>
                <w:szCs w:val="28"/>
              </w:rPr>
            </w:pPr>
            <w:r w:rsidRPr="002C3555">
              <w:rPr>
                <w:rFonts w:eastAsia="Calibri"/>
                <w:sz w:val="28"/>
                <w:szCs w:val="28"/>
              </w:rPr>
              <w:t>• Как применять результаты диагностического тестирования и любые соответствующие расчеты для выявления и устранения неисправностей.</w:t>
            </w:r>
          </w:p>
          <w:p w14:paraId="0A1C2B2A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rFonts w:eastAsia="Calibri"/>
                <w:sz w:val="28"/>
                <w:szCs w:val="28"/>
              </w:rPr>
            </w:pPr>
            <w:r w:rsidRPr="002C3555">
              <w:rPr>
                <w:rFonts w:eastAsia="Calibri"/>
                <w:sz w:val="28"/>
                <w:szCs w:val="28"/>
              </w:rPr>
              <w:t>• Важность регулярного технического обслуживания для минимизации сбоев в работе компонентов или систем.</w:t>
            </w:r>
          </w:p>
        </w:tc>
        <w:tc>
          <w:tcPr>
            <w:tcW w:w="21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B09D48" w14:textId="77777777" w:rsidR="0026310B" w:rsidRPr="002C3555" w:rsidRDefault="0026310B" w:rsidP="002C3555">
            <w:pPr>
              <w:pStyle w:val="10"/>
              <w:widowControl w:val="0"/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6310B" w:rsidRPr="002C3555" w14:paraId="7F6334DE" w14:textId="77777777" w:rsidTr="002C3555">
        <w:trPr>
          <w:trHeight w:val="675"/>
        </w:trPr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791B623" w14:textId="77777777" w:rsidR="0026310B" w:rsidRPr="002C3555" w:rsidRDefault="0026310B" w:rsidP="002C3555">
            <w:pPr>
              <w:pStyle w:val="10"/>
              <w:widowControl w:val="0"/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54F0E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rFonts w:eastAsia="Calibri"/>
                <w:b/>
                <w:sz w:val="28"/>
                <w:szCs w:val="28"/>
              </w:rPr>
            </w:pPr>
            <w:r w:rsidRPr="002C3555">
              <w:rPr>
                <w:rFonts w:eastAsia="Calibri"/>
                <w:b/>
                <w:sz w:val="28"/>
                <w:szCs w:val="28"/>
              </w:rPr>
              <w:t>Специалист должен уметь:</w:t>
            </w:r>
          </w:p>
          <w:p w14:paraId="52B6ACF8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rFonts w:eastAsia="Calibri"/>
                <w:sz w:val="28"/>
                <w:szCs w:val="28"/>
              </w:rPr>
            </w:pPr>
            <w:r w:rsidRPr="002C3555">
              <w:rPr>
                <w:rFonts w:eastAsia="Calibri"/>
                <w:sz w:val="28"/>
                <w:szCs w:val="28"/>
              </w:rPr>
              <w:t>• Распознавать и диагностировать неисправности в тяжелых транспортных средствах или системах.</w:t>
            </w:r>
          </w:p>
          <w:p w14:paraId="45167A9D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rFonts w:eastAsia="Calibri"/>
                <w:sz w:val="28"/>
                <w:szCs w:val="28"/>
              </w:rPr>
            </w:pPr>
            <w:r w:rsidRPr="002C3555">
              <w:rPr>
                <w:rFonts w:eastAsia="Calibri"/>
                <w:sz w:val="28"/>
                <w:szCs w:val="28"/>
              </w:rPr>
              <w:t>• Выбирать, интерпретировать и использовать результаты соответствующих методов диагностики и оборудования.</w:t>
            </w:r>
          </w:p>
          <w:p w14:paraId="0A6AAEAF" w14:textId="77777777" w:rsidR="0026310B" w:rsidRPr="002C3555" w:rsidRDefault="008C0C1B" w:rsidP="002C3555">
            <w:pPr>
              <w:pStyle w:val="10"/>
              <w:widowControl w:val="0"/>
              <w:spacing w:after="0"/>
              <w:jc w:val="both"/>
              <w:rPr>
                <w:sz w:val="28"/>
                <w:szCs w:val="28"/>
              </w:rPr>
            </w:pPr>
            <w:r w:rsidRPr="002C3555">
              <w:rPr>
                <w:rFonts w:eastAsia="Calibri"/>
                <w:sz w:val="28"/>
                <w:szCs w:val="28"/>
              </w:rPr>
              <w:t>• Применять результаты диагностического тестирования и любые соответствующие расчеты, чтобы правильно идентифицировать и устранять ошибки, связанные с задачей.</w:t>
            </w:r>
          </w:p>
        </w:tc>
        <w:tc>
          <w:tcPr>
            <w:tcW w:w="2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BC144A" w14:textId="77777777" w:rsidR="0026310B" w:rsidRPr="002C3555" w:rsidRDefault="0026310B" w:rsidP="002C3555">
            <w:pPr>
              <w:pStyle w:val="10"/>
              <w:widowControl w:val="0"/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26310B" w:rsidRPr="002C3555" w14:paraId="636A7778" w14:textId="77777777" w:rsidTr="002C3555">
        <w:trPr>
          <w:trHeight w:val="479"/>
        </w:trPr>
        <w:tc>
          <w:tcPr>
            <w:tcW w:w="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BF02E9F" w14:textId="77777777" w:rsidR="0026310B" w:rsidRPr="002C3555" w:rsidRDefault="008C0C1B" w:rsidP="002C3555">
            <w:pPr>
              <w:pStyle w:val="10"/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2C3555">
              <w:rPr>
                <w:sz w:val="28"/>
                <w:szCs w:val="28"/>
              </w:rPr>
              <w:t>6.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8395AE8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b/>
                <w:sz w:val="28"/>
                <w:szCs w:val="28"/>
              </w:rPr>
            </w:pPr>
            <w:r w:rsidRPr="002C3555">
              <w:rPr>
                <w:b/>
                <w:sz w:val="28"/>
                <w:szCs w:val="28"/>
              </w:rPr>
              <w:t>Надлежащее использование инструментов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B616B9E" w14:textId="77777777" w:rsidR="0026310B" w:rsidRPr="002C3555" w:rsidRDefault="008C0C1B" w:rsidP="002C3555">
            <w:pPr>
              <w:pStyle w:val="10"/>
              <w:widowControl w:val="0"/>
              <w:spacing w:after="0"/>
              <w:jc w:val="center"/>
              <w:rPr>
                <w:sz w:val="28"/>
                <w:szCs w:val="28"/>
                <w:lang w:val="en-US"/>
              </w:rPr>
            </w:pPr>
            <w:r w:rsidRPr="002C3555">
              <w:rPr>
                <w:sz w:val="28"/>
                <w:szCs w:val="28"/>
                <w:lang w:val="en-US"/>
              </w:rPr>
              <w:t>10</w:t>
            </w:r>
          </w:p>
        </w:tc>
      </w:tr>
      <w:tr w:rsidR="0026310B" w:rsidRPr="002C3555" w14:paraId="16EB3B47" w14:textId="77777777" w:rsidTr="002C3555">
        <w:trPr>
          <w:trHeight w:val="1048"/>
        </w:trPr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676262A" w14:textId="77777777" w:rsidR="0026310B" w:rsidRPr="002C3555" w:rsidRDefault="0026310B" w:rsidP="002C3555">
            <w:pPr>
              <w:pStyle w:val="10"/>
              <w:widowControl w:val="0"/>
              <w:spacing w:after="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A2DE7D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b/>
                <w:sz w:val="28"/>
                <w:szCs w:val="28"/>
              </w:rPr>
            </w:pPr>
            <w:r w:rsidRPr="002C3555">
              <w:rPr>
                <w:b/>
                <w:sz w:val="28"/>
                <w:szCs w:val="28"/>
              </w:rPr>
              <w:t>Специалист должен знать и понимать:</w:t>
            </w:r>
          </w:p>
          <w:p w14:paraId="6C3E5B51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sz w:val="28"/>
                <w:szCs w:val="28"/>
              </w:rPr>
            </w:pPr>
            <w:r w:rsidRPr="002C3555">
              <w:rPr>
                <w:sz w:val="28"/>
                <w:szCs w:val="28"/>
              </w:rPr>
              <w:t>• Цели и правильное обращение, хранение ряда инструментов, используемых для обслуживания или ремонта любых компонентов или системы, связанных с обслуживанием тяжелых транспортных средств.</w:t>
            </w:r>
          </w:p>
        </w:tc>
        <w:tc>
          <w:tcPr>
            <w:tcW w:w="21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4220A6" w14:textId="77777777" w:rsidR="0026310B" w:rsidRPr="002C3555" w:rsidRDefault="0026310B" w:rsidP="002C3555">
            <w:pPr>
              <w:pStyle w:val="10"/>
              <w:widowControl w:val="0"/>
              <w:spacing w:after="0"/>
              <w:rPr>
                <w:sz w:val="28"/>
                <w:szCs w:val="28"/>
              </w:rPr>
            </w:pPr>
          </w:p>
        </w:tc>
      </w:tr>
      <w:tr w:rsidR="0026310B" w:rsidRPr="002C3555" w14:paraId="1103E7CF" w14:textId="77777777" w:rsidTr="002C3555">
        <w:trPr>
          <w:trHeight w:val="1048"/>
        </w:trPr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94DC465" w14:textId="77777777" w:rsidR="0026310B" w:rsidRPr="002C3555" w:rsidRDefault="0026310B" w:rsidP="002C3555">
            <w:pPr>
              <w:pStyle w:val="10"/>
              <w:widowControl w:val="0"/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7439F9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b/>
                <w:sz w:val="28"/>
                <w:szCs w:val="28"/>
              </w:rPr>
            </w:pPr>
            <w:r w:rsidRPr="002C3555">
              <w:rPr>
                <w:b/>
                <w:sz w:val="28"/>
                <w:szCs w:val="28"/>
              </w:rPr>
              <w:t>Специалист должен уметь:</w:t>
            </w:r>
          </w:p>
          <w:p w14:paraId="60E0D2C8" w14:textId="77777777" w:rsidR="0026310B" w:rsidRPr="002C3555" w:rsidRDefault="008C0C1B" w:rsidP="002C3555">
            <w:pPr>
              <w:pStyle w:val="10"/>
              <w:widowControl w:val="0"/>
              <w:spacing w:after="0"/>
              <w:jc w:val="both"/>
              <w:rPr>
                <w:sz w:val="28"/>
                <w:szCs w:val="28"/>
              </w:rPr>
            </w:pPr>
            <w:r w:rsidRPr="002C3555">
              <w:rPr>
                <w:sz w:val="28"/>
                <w:szCs w:val="28"/>
              </w:rPr>
              <w:t>• Выбирать и правильно использовать, обслуживать и хранить соответствующие инструменты для выполнения задачи.</w:t>
            </w:r>
          </w:p>
        </w:tc>
        <w:tc>
          <w:tcPr>
            <w:tcW w:w="2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032DE1" w14:textId="77777777" w:rsidR="0026310B" w:rsidRPr="002C3555" w:rsidRDefault="0026310B" w:rsidP="002C3555">
            <w:pPr>
              <w:pStyle w:val="10"/>
              <w:widowControl w:val="0"/>
              <w:spacing w:after="0"/>
              <w:rPr>
                <w:sz w:val="28"/>
                <w:szCs w:val="28"/>
              </w:rPr>
            </w:pPr>
          </w:p>
        </w:tc>
      </w:tr>
      <w:tr w:rsidR="0026310B" w:rsidRPr="002C3555" w14:paraId="1F293CE0" w14:textId="77777777" w:rsidTr="002C3555">
        <w:trPr>
          <w:trHeight w:val="337"/>
        </w:trPr>
        <w:tc>
          <w:tcPr>
            <w:tcW w:w="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DE0A639" w14:textId="77777777" w:rsidR="0026310B" w:rsidRPr="002C3555" w:rsidRDefault="008C0C1B" w:rsidP="002C3555">
            <w:pPr>
              <w:pStyle w:val="10"/>
              <w:widowControl w:val="0"/>
              <w:spacing w:after="0"/>
              <w:jc w:val="center"/>
              <w:rPr>
                <w:sz w:val="28"/>
                <w:szCs w:val="28"/>
                <w:lang w:val="en-US"/>
              </w:rPr>
            </w:pPr>
            <w:r w:rsidRPr="002C3555"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0E55B120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b/>
                <w:sz w:val="28"/>
                <w:szCs w:val="28"/>
              </w:rPr>
            </w:pPr>
            <w:r w:rsidRPr="002C3555">
              <w:rPr>
                <w:b/>
                <w:sz w:val="28"/>
                <w:szCs w:val="28"/>
              </w:rPr>
              <w:t>Обслуживание или ремонт компонентов или систем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14:paraId="0878D8FE" w14:textId="77777777" w:rsidR="0026310B" w:rsidRPr="002C3555" w:rsidRDefault="008C0C1B" w:rsidP="002C3555">
            <w:pPr>
              <w:pStyle w:val="10"/>
              <w:widowControl w:val="0"/>
              <w:spacing w:after="0"/>
              <w:jc w:val="center"/>
              <w:rPr>
                <w:sz w:val="28"/>
                <w:szCs w:val="28"/>
              </w:rPr>
            </w:pPr>
            <w:r w:rsidRPr="002C3555">
              <w:rPr>
                <w:sz w:val="28"/>
                <w:szCs w:val="28"/>
              </w:rPr>
              <w:t>28</w:t>
            </w:r>
          </w:p>
        </w:tc>
      </w:tr>
      <w:tr w:rsidR="0026310B" w:rsidRPr="002C3555" w14:paraId="0FC683D9" w14:textId="77777777" w:rsidTr="002C3555">
        <w:trPr>
          <w:trHeight w:val="692"/>
        </w:trPr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C11247C" w14:textId="77777777" w:rsidR="0026310B" w:rsidRPr="002C3555" w:rsidRDefault="0026310B" w:rsidP="002C3555">
            <w:pPr>
              <w:pStyle w:val="10"/>
              <w:widowControl w:val="0"/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16AFD" w14:textId="77777777" w:rsidR="0026310B" w:rsidRPr="002C3555" w:rsidRDefault="008C0C1B" w:rsidP="002C3555">
            <w:pPr>
              <w:pStyle w:val="10"/>
              <w:widowControl w:val="0"/>
              <w:spacing w:after="0"/>
              <w:rPr>
                <w:b/>
                <w:sz w:val="28"/>
                <w:szCs w:val="28"/>
              </w:rPr>
            </w:pPr>
            <w:r w:rsidRPr="002C3555">
              <w:rPr>
                <w:b/>
                <w:sz w:val="28"/>
                <w:szCs w:val="28"/>
              </w:rPr>
              <w:t>Специалист должен знать и понимать:</w:t>
            </w:r>
          </w:p>
          <w:p w14:paraId="19621965" w14:textId="77777777" w:rsidR="0026310B" w:rsidRPr="002C3555" w:rsidRDefault="008C0C1B" w:rsidP="002C3555">
            <w:pPr>
              <w:pStyle w:val="10"/>
              <w:widowControl w:val="0"/>
              <w:numPr>
                <w:ilvl w:val="0"/>
                <w:numId w:val="1"/>
              </w:numPr>
              <w:spacing w:after="0"/>
              <w:rPr>
                <w:sz w:val="28"/>
                <w:szCs w:val="28"/>
              </w:rPr>
            </w:pPr>
            <w:r w:rsidRPr="002C3555">
              <w:rPr>
                <w:sz w:val="28"/>
                <w:szCs w:val="28"/>
              </w:rPr>
              <w:t>- принципы технологий, используемых в тяжелых транспортных средствах, включая:</w:t>
            </w:r>
          </w:p>
          <w:p w14:paraId="6374F4FB" w14:textId="77777777" w:rsidR="0026310B" w:rsidRPr="002C3555" w:rsidRDefault="008C0C1B" w:rsidP="002C3555">
            <w:pPr>
              <w:pStyle w:val="10"/>
              <w:widowControl w:val="0"/>
              <w:numPr>
                <w:ilvl w:val="0"/>
                <w:numId w:val="1"/>
              </w:numPr>
              <w:spacing w:after="0"/>
              <w:rPr>
                <w:i/>
                <w:sz w:val="28"/>
                <w:szCs w:val="28"/>
              </w:rPr>
            </w:pPr>
            <w:r w:rsidRPr="002C3555">
              <w:rPr>
                <w:i/>
                <w:sz w:val="28"/>
                <w:szCs w:val="28"/>
              </w:rPr>
              <w:t>- механические</w:t>
            </w:r>
          </w:p>
          <w:p w14:paraId="18E7315B" w14:textId="77777777" w:rsidR="0026310B" w:rsidRPr="002C3555" w:rsidRDefault="008C0C1B" w:rsidP="002C3555">
            <w:pPr>
              <w:pStyle w:val="10"/>
              <w:widowControl w:val="0"/>
              <w:numPr>
                <w:ilvl w:val="0"/>
                <w:numId w:val="1"/>
              </w:numPr>
              <w:spacing w:after="0"/>
              <w:rPr>
                <w:i/>
                <w:sz w:val="28"/>
                <w:szCs w:val="28"/>
              </w:rPr>
            </w:pPr>
            <w:r w:rsidRPr="002C3555">
              <w:rPr>
                <w:i/>
                <w:sz w:val="28"/>
                <w:szCs w:val="28"/>
              </w:rPr>
              <w:t>- пневматические</w:t>
            </w:r>
          </w:p>
          <w:p w14:paraId="785D204F" w14:textId="77777777" w:rsidR="0026310B" w:rsidRPr="002C3555" w:rsidRDefault="008C0C1B" w:rsidP="002C3555">
            <w:pPr>
              <w:pStyle w:val="10"/>
              <w:widowControl w:val="0"/>
              <w:numPr>
                <w:ilvl w:val="0"/>
                <w:numId w:val="1"/>
              </w:numPr>
              <w:spacing w:after="0"/>
              <w:rPr>
                <w:i/>
                <w:sz w:val="28"/>
                <w:szCs w:val="28"/>
              </w:rPr>
            </w:pPr>
            <w:r w:rsidRPr="002C3555">
              <w:rPr>
                <w:i/>
                <w:sz w:val="28"/>
                <w:szCs w:val="28"/>
              </w:rPr>
              <w:t>- гидравлические</w:t>
            </w:r>
          </w:p>
          <w:p w14:paraId="27AD7601" w14:textId="77777777" w:rsidR="0026310B" w:rsidRPr="002C3555" w:rsidRDefault="008C0C1B" w:rsidP="002C3555">
            <w:pPr>
              <w:pStyle w:val="10"/>
              <w:widowControl w:val="0"/>
              <w:numPr>
                <w:ilvl w:val="0"/>
                <w:numId w:val="1"/>
              </w:numPr>
              <w:spacing w:after="0"/>
              <w:rPr>
                <w:i/>
                <w:sz w:val="28"/>
                <w:szCs w:val="28"/>
              </w:rPr>
            </w:pPr>
            <w:r w:rsidRPr="002C3555">
              <w:rPr>
                <w:i/>
                <w:sz w:val="28"/>
                <w:szCs w:val="28"/>
              </w:rPr>
              <w:t>- информационные</w:t>
            </w:r>
          </w:p>
          <w:p w14:paraId="4494CF37" w14:textId="77777777" w:rsidR="0026310B" w:rsidRPr="002C3555" w:rsidRDefault="008C0C1B" w:rsidP="002C3555">
            <w:pPr>
              <w:pStyle w:val="10"/>
              <w:widowControl w:val="0"/>
              <w:numPr>
                <w:ilvl w:val="0"/>
                <w:numId w:val="1"/>
              </w:numPr>
              <w:spacing w:after="0"/>
              <w:rPr>
                <w:i/>
                <w:sz w:val="28"/>
                <w:szCs w:val="28"/>
              </w:rPr>
            </w:pPr>
            <w:r w:rsidRPr="002C3555">
              <w:rPr>
                <w:i/>
                <w:sz w:val="28"/>
                <w:szCs w:val="28"/>
              </w:rPr>
              <w:t>- электрические</w:t>
            </w:r>
          </w:p>
          <w:p w14:paraId="1BDE5C6E" w14:textId="77777777" w:rsidR="0026310B" w:rsidRPr="002C3555" w:rsidRDefault="008C0C1B" w:rsidP="002C3555">
            <w:pPr>
              <w:pStyle w:val="10"/>
              <w:widowControl w:val="0"/>
              <w:numPr>
                <w:ilvl w:val="0"/>
                <w:numId w:val="1"/>
              </w:numPr>
              <w:spacing w:after="0"/>
              <w:rPr>
                <w:i/>
                <w:sz w:val="28"/>
                <w:szCs w:val="28"/>
              </w:rPr>
            </w:pPr>
            <w:r w:rsidRPr="002C3555">
              <w:rPr>
                <w:i/>
                <w:sz w:val="28"/>
                <w:szCs w:val="28"/>
              </w:rPr>
              <w:t>- электронные;</w:t>
            </w:r>
          </w:p>
          <w:p w14:paraId="3C8CAD92" w14:textId="77777777" w:rsidR="0026310B" w:rsidRPr="002C3555" w:rsidRDefault="008C0C1B" w:rsidP="002C3555">
            <w:pPr>
              <w:pStyle w:val="10"/>
              <w:widowControl w:val="0"/>
              <w:numPr>
                <w:ilvl w:val="0"/>
                <w:numId w:val="1"/>
              </w:numPr>
              <w:spacing w:after="0"/>
              <w:rPr>
                <w:sz w:val="28"/>
                <w:szCs w:val="28"/>
              </w:rPr>
            </w:pPr>
            <w:r w:rsidRPr="002C3555">
              <w:rPr>
                <w:sz w:val="28"/>
                <w:szCs w:val="28"/>
              </w:rPr>
              <w:t>- технические соединения, рабочие процессы, режимы работы, мощность и применение самоходных рабочих машин, машин, оборудование, агрегатов и систем;</w:t>
            </w:r>
          </w:p>
          <w:p w14:paraId="7BEB8A0F" w14:textId="77777777" w:rsidR="0026310B" w:rsidRPr="002C3555" w:rsidRDefault="008C0C1B" w:rsidP="002C3555">
            <w:pPr>
              <w:pStyle w:val="10"/>
              <w:widowControl w:val="0"/>
              <w:numPr>
                <w:ilvl w:val="0"/>
                <w:numId w:val="1"/>
              </w:numPr>
              <w:spacing w:after="0"/>
              <w:rPr>
                <w:sz w:val="28"/>
                <w:szCs w:val="28"/>
              </w:rPr>
            </w:pPr>
            <w:r w:rsidRPr="002C3555">
              <w:rPr>
                <w:sz w:val="28"/>
                <w:szCs w:val="28"/>
              </w:rPr>
              <w:t>- методы подбора и изучение необходимых материалов и изделий для изготовления, обслуживания и ремонта техники;</w:t>
            </w:r>
          </w:p>
          <w:p w14:paraId="161C615B" w14:textId="77777777" w:rsidR="0026310B" w:rsidRPr="002C3555" w:rsidRDefault="008C0C1B" w:rsidP="002C3555">
            <w:pPr>
              <w:pStyle w:val="10"/>
              <w:widowControl w:val="0"/>
              <w:numPr>
                <w:ilvl w:val="0"/>
                <w:numId w:val="1"/>
              </w:numPr>
              <w:spacing w:after="0"/>
              <w:rPr>
                <w:sz w:val="28"/>
                <w:szCs w:val="28"/>
              </w:rPr>
            </w:pPr>
            <w:r w:rsidRPr="002C3555">
              <w:rPr>
                <w:sz w:val="28"/>
                <w:szCs w:val="28"/>
              </w:rPr>
              <w:t>- технические соединения (агрегатирование), рабочие процессы, режимы работы и возможности использования самоходных рабочих машин, машин, оборудования и агрегатов;</w:t>
            </w:r>
          </w:p>
          <w:p w14:paraId="59CF95EE" w14:textId="77777777" w:rsidR="0026310B" w:rsidRPr="002C3555" w:rsidRDefault="008C0C1B" w:rsidP="002C3555">
            <w:pPr>
              <w:pStyle w:val="10"/>
              <w:widowControl w:val="0"/>
              <w:numPr>
                <w:ilvl w:val="0"/>
                <w:numId w:val="1"/>
              </w:numPr>
              <w:spacing w:after="0"/>
              <w:rPr>
                <w:sz w:val="28"/>
                <w:szCs w:val="28"/>
              </w:rPr>
            </w:pPr>
            <w:r w:rsidRPr="002C3555">
              <w:rPr>
                <w:sz w:val="28"/>
                <w:szCs w:val="28"/>
              </w:rPr>
              <w:t>- принципы изготовления комплектующих и оборудования по чертежам и эскизам;</w:t>
            </w:r>
          </w:p>
          <w:p w14:paraId="0BB7BC4E" w14:textId="77777777" w:rsidR="0026310B" w:rsidRPr="002C3555" w:rsidRDefault="008C0C1B" w:rsidP="002C3555">
            <w:pPr>
              <w:pStyle w:val="10"/>
              <w:widowControl w:val="0"/>
              <w:numPr>
                <w:ilvl w:val="0"/>
                <w:numId w:val="1"/>
              </w:numPr>
              <w:spacing w:after="0"/>
              <w:rPr>
                <w:sz w:val="28"/>
                <w:szCs w:val="28"/>
              </w:rPr>
            </w:pPr>
            <w:r w:rsidRPr="002C3555">
              <w:rPr>
                <w:sz w:val="28"/>
                <w:szCs w:val="28"/>
              </w:rPr>
              <w:t xml:space="preserve">- принципы изготовления конструкций и конструкций в </w:t>
            </w:r>
            <w:proofErr w:type="spellStart"/>
            <w:r w:rsidRPr="002C3555">
              <w:rPr>
                <w:sz w:val="28"/>
                <w:szCs w:val="28"/>
              </w:rPr>
              <w:t>металлостроительстве</w:t>
            </w:r>
            <w:proofErr w:type="spellEnd"/>
            <w:r w:rsidRPr="002C3555">
              <w:rPr>
                <w:sz w:val="28"/>
                <w:szCs w:val="28"/>
              </w:rPr>
              <w:t>;</w:t>
            </w:r>
          </w:p>
          <w:p w14:paraId="31F32BC4" w14:textId="20926277" w:rsidR="0026310B" w:rsidRPr="002C3555" w:rsidRDefault="008C0C1B" w:rsidP="002C3555">
            <w:pPr>
              <w:pStyle w:val="10"/>
              <w:widowControl w:val="0"/>
              <w:numPr>
                <w:ilvl w:val="0"/>
                <w:numId w:val="1"/>
              </w:numPr>
              <w:spacing w:after="0"/>
              <w:jc w:val="both"/>
              <w:rPr>
                <w:sz w:val="28"/>
                <w:szCs w:val="28"/>
              </w:rPr>
            </w:pPr>
            <w:r w:rsidRPr="002C3555">
              <w:rPr>
                <w:sz w:val="28"/>
                <w:szCs w:val="28"/>
              </w:rPr>
              <w:t>сбор технических данных о рабочем процессе и результатах работы.</w:t>
            </w:r>
          </w:p>
        </w:tc>
        <w:tc>
          <w:tcPr>
            <w:tcW w:w="21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2CC5A" w14:textId="77777777" w:rsidR="0026310B" w:rsidRPr="002C3555" w:rsidRDefault="0026310B" w:rsidP="002C3555">
            <w:pPr>
              <w:pStyle w:val="10"/>
              <w:widowControl w:val="0"/>
              <w:spacing w:after="0"/>
              <w:rPr>
                <w:sz w:val="28"/>
                <w:szCs w:val="28"/>
              </w:rPr>
            </w:pPr>
          </w:p>
        </w:tc>
      </w:tr>
      <w:tr w:rsidR="0026310B" w:rsidRPr="002C3555" w14:paraId="03DFA0FC" w14:textId="77777777" w:rsidTr="002C3555">
        <w:trPr>
          <w:trHeight w:val="1065"/>
        </w:trPr>
        <w:tc>
          <w:tcPr>
            <w:tcW w:w="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DBCC591" w14:textId="77777777" w:rsidR="0026310B" w:rsidRPr="002C3555" w:rsidRDefault="0026310B" w:rsidP="002C3555">
            <w:pPr>
              <w:pStyle w:val="10"/>
              <w:widowControl w:val="0"/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42C2F" w14:textId="77777777" w:rsidR="0026310B" w:rsidRPr="002C3555" w:rsidRDefault="008C0C1B" w:rsidP="002C3555">
            <w:pPr>
              <w:pStyle w:val="10"/>
              <w:widowControl w:val="0"/>
              <w:numPr>
                <w:ilvl w:val="0"/>
                <w:numId w:val="1"/>
              </w:numPr>
              <w:spacing w:after="0"/>
              <w:jc w:val="both"/>
              <w:rPr>
                <w:b/>
                <w:sz w:val="28"/>
                <w:szCs w:val="28"/>
              </w:rPr>
            </w:pPr>
            <w:r w:rsidRPr="002C3555">
              <w:rPr>
                <w:b/>
                <w:sz w:val="28"/>
                <w:szCs w:val="28"/>
              </w:rPr>
              <w:t>Исполнитель должен быть способен:</w:t>
            </w:r>
          </w:p>
          <w:p w14:paraId="7B4FDF1D" w14:textId="77777777" w:rsidR="0026310B" w:rsidRPr="002C3555" w:rsidRDefault="008C0C1B" w:rsidP="002C3555">
            <w:pPr>
              <w:pStyle w:val="10"/>
              <w:widowControl w:val="0"/>
              <w:numPr>
                <w:ilvl w:val="0"/>
                <w:numId w:val="1"/>
              </w:numPr>
              <w:spacing w:after="0"/>
              <w:jc w:val="both"/>
              <w:rPr>
                <w:sz w:val="28"/>
                <w:szCs w:val="28"/>
              </w:rPr>
            </w:pPr>
            <w:r w:rsidRPr="002C3555">
              <w:rPr>
                <w:sz w:val="28"/>
                <w:szCs w:val="28"/>
              </w:rPr>
              <w:t>- к установке, обслуживанию и оснащению аппаратуры управления, контроля систем и дополнительных устройств и аксессуаров;</w:t>
            </w:r>
          </w:p>
          <w:p w14:paraId="422F45C9" w14:textId="77777777" w:rsidR="0026310B" w:rsidRPr="002C3555" w:rsidRDefault="008C0C1B" w:rsidP="002C3555">
            <w:pPr>
              <w:pStyle w:val="10"/>
              <w:widowControl w:val="0"/>
              <w:numPr>
                <w:ilvl w:val="0"/>
                <w:numId w:val="1"/>
              </w:numPr>
              <w:spacing w:after="0"/>
              <w:jc w:val="both"/>
              <w:rPr>
                <w:sz w:val="28"/>
                <w:szCs w:val="28"/>
              </w:rPr>
            </w:pPr>
            <w:r w:rsidRPr="002C3555">
              <w:rPr>
                <w:sz w:val="28"/>
                <w:szCs w:val="28"/>
              </w:rPr>
              <w:t>- на вмешательство в механические, пневматические, гидравлические, информационные и электрические детали;</w:t>
            </w:r>
          </w:p>
          <w:p w14:paraId="2A94F960" w14:textId="77777777" w:rsidR="0026310B" w:rsidRPr="002C3555" w:rsidRDefault="008C0C1B" w:rsidP="002C3555">
            <w:pPr>
              <w:pStyle w:val="10"/>
              <w:widowControl w:val="0"/>
              <w:numPr>
                <w:ilvl w:val="0"/>
                <w:numId w:val="1"/>
              </w:numPr>
              <w:spacing w:after="0"/>
              <w:jc w:val="both"/>
              <w:rPr>
                <w:sz w:val="28"/>
                <w:szCs w:val="28"/>
              </w:rPr>
            </w:pPr>
            <w:r w:rsidRPr="002C3555">
              <w:rPr>
                <w:sz w:val="28"/>
                <w:szCs w:val="28"/>
              </w:rPr>
              <w:t>- на проведение ремонтных работ на агрегатах трансмиссии, в том числе, дифференциале;</w:t>
            </w:r>
          </w:p>
          <w:p w14:paraId="302FAB0C" w14:textId="77777777" w:rsidR="0026310B" w:rsidRPr="002C3555" w:rsidRDefault="008C0C1B" w:rsidP="002C3555">
            <w:pPr>
              <w:pStyle w:val="10"/>
              <w:widowControl w:val="0"/>
              <w:numPr>
                <w:ilvl w:val="0"/>
                <w:numId w:val="1"/>
              </w:numPr>
              <w:spacing w:after="0"/>
              <w:jc w:val="both"/>
              <w:rPr>
                <w:sz w:val="28"/>
                <w:szCs w:val="28"/>
              </w:rPr>
            </w:pPr>
            <w:r w:rsidRPr="002C3555">
              <w:rPr>
                <w:sz w:val="28"/>
                <w:szCs w:val="28"/>
              </w:rPr>
              <w:t>- ремонт коробки передачи;</w:t>
            </w:r>
          </w:p>
          <w:p w14:paraId="2FC1B6AA" w14:textId="77777777" w:rsidR="0026310B" w:rsidRPr="002C3555" w:rsidRDefault="008C0C1B" w:rsidP="002C3555">
            <w:pPr>
              <w:pStyle w:val="10"/>
              <w:widowControl w:val="0"/>
              <w:numPr>
                <w:ilvl w:val="0"/>
                <w:numId w:val="1"/>
              </w:numPr>
              <w:spacing w:after="0"/>
              <w:jc w:val="both"/>
              <w:rPr>
                <w:sz w:val="28"/>
                <w:szCs w:val="28"/>
              </w:rPr>
            </w:pPr>
            <w:r w:rsidRPr="002C3555">
              <w:rPr>
                <w:sz w:val="28"/>
                <w:szCs w:val="28"/>
              </w:rPr>
              <w:t>- выбирать и объяснять соотношение сил;</w:t>
            </w:r>
          </w:p>
          <w:p w14:paraId="3589604A" w14:textId="77777777" w:rsidR="0026310B" w:rsidRPr="002C3555" w:rsidRDefault="008C0C1B" w:rsidP="002C3555">
            <w:pPr>
              <w:pStyle w:val="10"/>
              <w:widowControl w:val="0"/>
              <w:numPr>
                <w:ilvl w:val="0"/>
                <w:numId w:val="1"/>
              </w:numPr>
              <w:spacing w:after="0"/>
              <w:jc w:val="both"/>
              <w:rPr>
                <w:sz w:val="28"/>
                <w:szCs w:val="28"/>
              </w:rPr>
            </w:pPr>
            <w:r w:rsidRPr="002C3555">
              <w:rPr>
                <w:sz w:val="28"/>
                <w:szCs w:val="28"/>
              </w:rPr>
              <w:t xml:space="preserve">- проводить технические работы на двигателях, в </w:t>
            </w:r>
            <w:r w:rsidRPr="002C3555">
              <w:rPr>
                <w:sz w:val="28"/>
                <w:szCs w:val="28"/>
              </w:rPr>
              <w:lastRenderedPageBreak/>
              <w:t>том числе:</w:t>
            </w:r>
          </w:p>
          <w:p w14:paraId="723FCA20" w14:textId="77777777" w:rsidR="0026310B" w:rsidRPr="002C3555" w:rsidRDefault="008C0C1B" w:rsidP="002C3555">
            <w:pPr>
              <w:pStyle w:val="10"/>
              <w:widowControl w:val="0"/>
              <w:numPr>
                <w:ilvl w:val="0"/>
                <w:numId w:val="1"/>
              </w:numPr>
              <w:spacing w:after="0"/>
              <w:jc w:val="both"/>
              <w:rPr>
                <w:i/>
                <w:sz w:val="28"/>
                <w:szCs w:val="28"/>
              </w:rPr>
            </w:pPr>
            <w:r w:rsidRPr="002C3555">
              <w:rPr>
                <w:i/>
                <w:sz w:val="28"/>
                <w:szCs w:val="28"/>
              </w:rPr>
              <w:t>- оценка и установка поршней;</w:t>
            </w:r>
          </w:p>
          <w:p w14:paraId="143A2643" w14:textId="77777777" w:rsidR="0026310B" w:rsidRPr="002C3555" w:rsidRDefault="008C0C1B" w:rsidP="002C3555">
            <w:pPr>
              <w:pStyle w:val="10"/>
              <w:widowControl w:val="0"/>
              <w:numPr>
                <w:ilvl w:val="0"/>
                <w:numId w:val="1"/>
              </w:numPr>
              <w:spacing w:after="0"/>
              <w:jc w:val="both"/>
              <w:rPr>
                <w:i/>
                <w:sz w:val="28"/>
                <w:szCs w:val="28"/>
              </w:rPr>
            </w:pPr>
            <w:r w:rsidRPr="002C3555">
              <w:rPr>
                <w:i/>
                <w:sz w:val="28"/>
                <w:szCs w:val="28"/>
              </w:rPr>
              <w:t>- установка ТНВД;</w:t>
            </w:r>
          </w:p>
          <w:p w14:paraId="15DA9CE7" w14:textId="77777777" w:rsidR="0026310B" w:rsidRPr="002C3555" w:rsidRDefault="008C0C1B" w:rsidP="002C3555">
            <w:pPr>
              <w:pStyle w:val="10"/>
              <w:widowControl w:val="0"/>
              <w:numPr>
                <w:ilvl w:val="0"/>
                <w:numId w:val="1"/>
              </w:numPr>
              <w:spacing w:after="0"/>
              <w:jc w:val="both"/>
              <w:rPr>
                <w:i/>
                <w:sz w:val="28"/>
                <w:szCs w:val="28"/>
              </w:rPr>
            </w:pPr>
            <w:r w:rsidRPr="002C3555">
              <w:rPr>
                <w:i/>
                <w:sz w:val="28"/>
                <w:szCs w:val="28"/>
              </w:rPr>
              <w:t>- рассмотрение и функционирование ТНВД;</w:t>
            </w:r>
          </w:p>
          <w:p w14:paraId="7EC2051C" w14:textId="77777777" w:rsidR="0026310B" w:rsidRPr="002C3555" w:rsidRDefault="008C0C1B" w:rsidP="002C3555">
            <w:pPr>
              <w:pStyle w:val="10"/>
              <w:widowControl w:val="0"/>
              <w:numPr>
                <w:ilvl w:val="0"/>
                <w:numId w:val="1"/>
              </w:numPr>
              <w:spacing w:after="0"/>
              <w:jc w:val="both"/>
              <w:rPr>
                <w:i/>
                <w:sz w:val="28"/>
                <w:szCs w:val="28"/>
              </w:rPr>
            </w:pPr>
            <w:r w:rsidRPr="002C3555">
              <w:rPr>
                <w:i/>
                <w:sz w:val="28"/>
                <w:szCs w:val="28"/>
              </w:rPr>
              <w:t xml:space="preserve">- </w:t>
            </w:r>
            <w:r w:rsidRPr="002C3555">
              <w:rPr>
                <w:sz w:val="28"/>
                <w:szCs w:val="28"/>
              </w:rPr>
              <w:t xml:space="preserve">к техническому обслуживанию и ремонту систем питания впрыском топлива </w:t>
            </w:r>
            <w:r w:rsidRPr="002C3555">
              <w:rPr>
                <w:sz w:val="28"/>
                <w:szCs w:val="28"/>
                <w:lang w:val="en-US"/>
              </w:rPr>
              <w:t>Common</w:t>
            </w:r>
            <w:r w:rsidRPr="002C3555">
              <w:rPr>
                <w:sz w:val="28"/>
                <w:szCs w:val="28"/>
              </w:rPr>
              <w:t xml:space="preserve"> </w:t>
            </w:r>
            <w:r w:rsidRPr="002C3555">
              <w:rPr>
                <w:sz w:val="28"/>
                <w:szCs w:val="28"/>
                <w:lang w:val="en-US"/>
              </w:rPr>
              <w:t>Rail</w:t>
            </w:r>
            <w:r w:rsidRPr="002C3555">
              <w:rPr>
                <w:sz w:val="28"/>
                <w:szCs w:val="28"/>
              </w:rPr>
              <w:t>:</w:t>
            </w:r>
          </w:p>
          <w:p w14:paraId="744AF00A" w14:textId="77777777" w:rsidR="0026310B" w:rsidRPr="002C3555" w:rsidRDefault="008C0C1B" w:rsidP="002C3555">
            <w:pPr>
              <w:pStyle w:val="10"/>
              <w:widowControl w:val="0"/>
              <w:numPr>
                <w:ilvl w:val="0"/>
                <w:numId w:val="1"/>
              </w:numPr>
              <w:spacing w:after="0"/>
              <w:jc w:val="both"/>
              <w:rPr>
                <w:sz w:val="28"/>
                <w:szCs w:val="28"/>
              </w:rPr>
            </w:pPr>
            <w:r w:rsidRPr="002C3555">
              <w:rPr>
                <w:sz w:val="28"/>
                <w:szCs w:val="28"/>
              </w:rPr>
              <w:t>- к пониманию и изучению полной информации и документации, касающихся выхлопных газов;</w:t>
            </w:r>
          </w:p>
          <w:p w14:paraId="79E7ACFC" w14:textId="77777777" w:rsidR="0026310B" w:rsidRPr="002C3555" w:rsidRDefault="008C0C1B" w:rsidP="002C3555">
            <w:pPr>
              <w:pStyle w:val="10"/>
              <w:widowControl w:val="0"/>
              <w:numPr>
                <w:ilvl w:val="0"/>
                <w:numId w:val="1"/>
              </w:numPr>
              <w:spacing w:after="0"/>
              <w:jc w:val="both"/>
              <w:rPr>
                <w:sz w:val="28"/>
                <w:szCs w:val="28"/>
              </w:rPr>
            </w:pPr>
            <w:r w:rsidRPr="002C3555">
              <w:rPr>
                <w:sz w:val="28"/>
                <w:szCs w:val="28"/>
              </w:rPr>
              <w:t>- к проведению технических работ на электроустановках, включая:</w:t>
            </w:r>
          </w:p>
          <w:p w14:paraId="47E43B67" w14:textId="77777777" w:rsidR="0026310B" w:rsidRPr="002C3555" w:rsidRDefault="008C0C1B" w:rsidP="002C3555">
            <w:pPr>
              <w:pStyle w:val="10"/>
              <w:widowControl w:val="0"/>
              <w:numPr>
                <w:ilvl w:val="0"/>
                <w:numId w:val="1"/>
              </w:numPr>
              <w:spacing w:after="0"/>
              <w:jc w:val="both"/>
              <w:rPr>
                <w:i/>
                <w:sz w:val="28"/>
                <w:szCs w:val="28"/>
              </w:rPr>
            </w:pPr>
            <w:r w:rsidRPr="002C3555">
              <w:rPr>
                <w:sz w:val="28"/>
                <w:szCs w:val="28"/>
              </w:rPr>
              <w:t xml:space="preserve">- </w:t>
            </w:r>
            <w:r w:rsidRPr="002C3555">
              <w:rPr>
                <w:i/>
                <w:sz w:val="28"/>
                <w:szCs w:val="28"/>
              </w:rPr>
              <w:t>испытания и оценивание работы генераторов;</w:t>
            </w:r>
          </w:p>
          <w:p w14:paraId="19C7C200" w14:textId="77777777" w:rsidR="0026310B" w:rsidRPr="002C3555" w:rsidRDefault="008C0C1B" w:rsidP="002C3555">
            <w:pPr>
              <w:pStyle w:val="10"/>
              <w:widowControl w:val="0"/>
              <w:numPr>
                <w:ilvl w:val="0"/>
                <w:numId w:val="1"/>
              </w:numPr>
              <w:spacing w:after="0"/>
              <w:jc w:val="both"/>
              <w:rPr>
                <w:i/>
                <w:sz w:val="28"/>
                <w:szCs w:val="28"/>
              </w:rPr>
            </w:pPr>
            <w:r w:rsidRPr="002C3555">
              <w:rPr>
                <w:i/>
                <w:sz w:val="28"/>
                <w:szCs w:val="28"/>
              </w:rPr>
              <w:t>- оценку потери напряжения в электрических цепях;</w:t>
            </w:r>
          </w:p>
          <w:p w14:paraId="1F6A3CD7" w14:textId="77777777" w:rsidR="0026310B" w:rsidRPr="002C3555" w:rsidRDefault="008C0C1B" w:rsidP="002C3555">
            <w:pPr>
              <w:pStyle w:val="10"/>
              <w:widowControl w:val="0"/>
              <w:numPr>
                <w:ilvl w:val="0"/>
                <w:numId w:val="1"/>
              </w:numPr>
              <w:spacing w:after="0"/>
              <w:jc w:val="both"/>
              <w:rPr>
                <w:i/>
                <w:sz w:val="28"/>
                <w:szCs w:val="28"/>
              </w:rPr>
            </w:pPr>
            <w:r w:rsidRPr="002C3555">
              <w:rPr>
                <w:i/>
                <w:sz w:val="28"/>
                <w:szCs w:val="28"/>
              </w:rPr>
              <w:t>- восстановление электрических систем до полной функциональности;</w:t>
            </w:r>
          </w:p>
          <w:p w14:paraId="49ACB87B" w14:textId="77777777" w:rsidR="0026310B" w:rsidRPr="002C3555" w:rsidRDefault="008C0C1B" w:rsidP="002C3555">
            <w:pPr>
              <w:pStyle w:val="10"/>
              <w:widowControl w:val="0"/>
              <w:numPr>
                <w:ilvl w:val="0"/>
                <w:numId w:val="1"/>
              </w:numPr>
              <w:spacing w:after="0"/>
              <w:jc w:val="both"/>
              <w:rPr>
                <w:sz w:val="28"/>
                <w:szCs w:val="28"/>
              </w:rPr>
            </w:pPr>
            <w:r w:rsidRPr="002C3555">
              <w:rPr>
                <w:sz w:val="28"/>
                <w:szCs w:val="28"/>
              </w:rPr>
              <w:t>- проводить технические работы на гидротехнических системах, в том числе:</w:t>
            </w:r>
          </w:p>
          <w:p w14:paraId="022E1F41" w14:textId="77777777" w:rsidR="0026310B" w:rsidRPr="002C3555" w:rsidRDefault="008C0C1B" w:rsidP="002C3555">
            <w:pPr>
              <w:pStyle w:val="10"/>
              <w:widowControl w:val="0"/>
              <w:numPr>
                <w:ilvl w:val="0"/>
                <w:numId w:val="1"/>
              </w:numPr>
              <w:spacing w:after="0"/>
              <w:jc w:val="both"/>
              <w:rPr>
                <w:i/>
                <w:sz w:val="28"/>
                <w:szCs w:val="28"/>
              </w:rPr>
            </w:pPr>
            <w:r w:rsidRPr="002C3555">
              <w:rPr>
                <w:i/>
                <w:sz w:val="28"/>
                <w:szCs w:val="28"/>
              </w:rPr>
              <w:t>- делать отзывы о компонентах и системах гидравлики;</w:t>
            </w:r>
          </w:p>
          <w:p w14:paraId="3E71A88D" w14:textId="77777777" w:rsidR="0026310B" w:rsidRPr="002C3555" w:rsidRDefault="008C0C1B" w:rsidP="002C3555">
            <w:pPr>
              <w:pStyle w:val="10"/>
              <w:widowControl w:val="0"/>
              <w:numPr>
                <w:ilvl w:val="0"/>
                <w:numId w:val="1"/>
              </w:numPr>
              <w:spacing w:after="0"/>
              <w:jc w:val="both"/>
              <w:rPr>
                <w:i/>
                <w:sz w:val="28"/>
                <w:szCs w:val="28"/>
              </w:rPr>
            </w:pPr>
            <w:r w:rsidRPr="002C3555">
              <w:rPr>
                <w:sz w:val="28"/>
                <w:szCs w:val="28"/>
              </w:rPr>
              <w:t xml:space="preserve">- </w:t>
            </w:r>
            <w:r w:rsidRPr="002C3555">
              <w:rPr>
                <w:i/>
                <w:sz w:val="28"/>
                <w:szCs w:val="28"/>
              </w:rPr>
              <w:t>устранять</w:t>
            </w:r>
            <w:r w:rsidRPr="002C3555">
              <w:rPr>
                <w:sz w:val="28"/>
                <w:szCs w:val="28"/>
              </w:rPr>
              <w:t xml:space="preserve"> </w:t>
            </w:r>
            <w:r w:rsidRPr="002C3555">
              <w:rPr>
                <w:i/>
                <w:sz w:val="28"/>
                <w:szCs w:val="28"/>
              </w:rPr>
              <w:t>проблемы, связанные с гидравлическими насосами, направлением движения масла, механизмами и системами с низким и высоким давлением;</w:t>
            </w:r>
          </w:p>
          <w:p w14:paraId="295BFBF3" w14:textId="77777777" w:rsidR="0026310B" w:rsidRPr="002C3555" w:rsidRDefault="008C0C1B" w:rsidP="002C3555">
            <w:pPr>
              <w:pStyle w:val="10"/>
              <w:widowControl w:val="0"/>
              <w:numPr>
                <w:ilvl w:val="0"/>
                <w:numId w:val="1"/>
              </w:numPr>
              <w:spacing w:after="0"/>
              <w:rPr>
                <w:sz w:val="28"/>
                <w:szCs w:val="28"/>
              </w:rPr>
            </w:pPr>
            <w:r w:rsidRPr="002C3555">
              <w:rPr>
                <w:sz w:val="28"/>
                <w:szCs w:val="28"/>
              </w:rPr>
              <w:t>- осматривать и ремонтировать гидравлические системы рулевого управления;</w:t>
            </w:r>
          </w:p>
          <w:p w14:paraId="48DD51C6" w14:textId="77777777" w:rsidR="0026310B" w:rsidRPr="002C3555" w:rsidRDefault="008C0C1B" w:rsidP="002C3555">
            <w:pPr>
              <w:pStyle w:val="10"/>
              <w:widowControl w:val="0"/>
              <w:numPr>
                <w:ilvl w:val="0"/>
                <w:numId w:val="1"/>
              </w:numPr>
              <w:spacing w:after="0"/>
              <w:rPr>
                <w:sz w:val="28"/>
                <w:szCs w:val="28"/>
              </w:rPr>
            </w:pPr>
            <w:r w:rsidRPr="002C3555">
              <w:rPr>
                <w:sz w:val="28"/>
                <w:szCs w:val="28"/>
              </w:rPr>
              <w:t>- измерять и устанавливать датчики нагрузки гидравлической системы;</w:t>
            </w:r>
          </w:p>
          <w:p w14:paraId="6D96F11E" w14:textId="77777777" w:rsidR="0026310B" w:rsidRPr="002C3555" w:rsidRDefault="008C0C1B" w:rsidP="002C3555">
            <w:pPr>
              <w:pStyle w:val="10"/>
              <w:widowControl w:val="0"/>
              <w:numPr>
                <w:ilvl w:val="0"/>
                <w:numId w:val="1"/>
              </w:numPr>
              <w:spacing w:after="0"/>
              <w:rPr>
                <w:sz w:val="28"/>
                <w:szCs w:val="28"/>
              </w:rPr>
            </w:pPr>
            <w:r w:rsidRPr="002C3555">
              <w:rPr>
                <w:sz w:val="28"/>
                <w:szCs w:val="28"/>
              </w:rPr>
              <w:t>- регулировать системы нагрузки в соответствии с данными производителя;</w:t>
            </w:r>
          </w:p>
          <w:p w14:paraId="52AD0415" w14:textId="77777777" w:rsidR="0026310B" w:rsidRPr="002C3555" w:rsidRDefault="008C0C1B" w:rsidP="002C3555">
            <w:pPr>
              <w:pStyle w:val="10"/>
              <w:widowControl w:val="0"/>
              <w:numPr>
                <w:ilvl w:val="0"/>
                <w:numId w:val="1"/>
              </w:numPr>
              <w:spacing w:after="0"/>
              <w:rPr>
                <w:sz w:val="28"/>
                <w:szCs w:val="28"/>
              </w:rPr>
            </w:pPr>
            <w:r w:rsidRPr="002C3555">
              <w:rPr>
                <w:sz w:val="28"/>
                <w:szCs w:val="28"/>
              </w:rPr>
              <w:t>- проводить измерение эффективности гидравлических насосов;</w:t>
            </w:r>
          </w:p>
          <w:p w14:paraId="528280F4" w14:textId="77777777" w:rsidR="0026310B" w:rsidRPr="002C3555" w:rsidRDefault="008C0C1B" w:rsidP="002C3555">
            <w:pPr>
              <w:pStyle w:val="10"/>
              <w:widowControl w:val="0"/>
              <w:numPr>
                <w:ilvl w:val="0"/>
                <w:numId w:val="1"/>
              </w:numPr>
              <w:spacing w:after="0"/>
              <w:rPr>
                <w:sz w:val="28"/>
                <w:szCs w:val="28"/>
              </w:rPr>
            </w:pPr>
            <w:r w:rsidRPr="002C3555">
              <w:rPr>
                <w:sz w:val="28"/>
                <w:szCs w:val="28"/>
              </w:rPr>
              <w:t>- вычислять режим насоса для того, чтобы определить давление распределения интегральной тяги согласно данным производителя;</w:t>
            </w:r>
          </w:p>
          <w:p w14:paraId="7399FCFC" w14:textId="77777777" w:rsidR="0026310B" w:rsidRPr="002C3555" w:rsidRDefault="008C0C1B" w:rsidP="002C3555">
            <w:pPr>
              <w:pStyle w:val="10"/>
              <w:widowControl w:val="0"/>
              <w:numPr>
                <w:ilvl w:val="0"/>
                <w:numId w:val="1"/>
              </w:numPr>
              <w:spacing w:after="0"/>
              <w:rPr>
                <w:sz w:val="28"/>
                <w:szCs w:val="28"/>
              </w:rPr>
            </w:pPr>
            <w:r w:rsidRPr="002C3555">
              <w:rPr>
                <w:sz w:val="28"/>
                <w:szCs w:val="28"/>
              </w:rPr>
              <w:t>- проводить технические работы на специализированных открытых площадках для машин, включающих в себя:</w:t>
            </w:r>
          </w:p>
          <w:p w14:paraId="758B4269" w14:textId="77777777" w:rsidR="0026310B" w:rsidRPr="002C3555" w:rsidRDefault="008C0C1B" w:rsidP="002C3555">
            <w:pPr>
              <w:pStyle w:val="10"/>
              <w:widowControl w:val="0"/>
              <w:numPr>
                <w:ilvl w:val="0"/>
                <w:numId w:val="1"/>
              </w:numPr>
              <w:spacing w:after="0"/>
              <w:rPr>
                <w:iCs/>
                <w:sz w:val="28"/>
                <w:szCs w:val="28"/>
              </w:rPr>
            </w:pPr>
            <w:r w:rsidRPr="002C3555">
              <w:rPr>
                <w:iCs/>
                <w:sz w:val="28"/>
                <w:szCs w:val="28"/>
              </w:rPr>
              <w:t>- монтаж тормозных систем и проведение регулировок;</w:t>
            </w:r>
          </w:p>
          <w:p w14:paraId="7A7FA183" w14:textId="77777777" w:rsidR="0026310B" w:rsidRPr="002C3555" w:rsidRDefault="008C0C1B" w:rsidP="002C3555">
            <w:pPr>
              <w:pStyle w:val="10"/>
              <w:widowControl w:val="0"/>
              <w:numPr>
                <w:ilvl w:val="0"/>
                <w:numId w:val="1"/>
              </w:numPr>
              <w:spacing w:after="0"/>
              <w:rPr>
                <w:i/>
                <w:sz w:val="28"/>
                <w:szCs w:val="28"/>
              </w:rPr>
            </w:pPr>
            <w:r w:rsidRPr="002C3555">
              <w:rPr>
                <w:sz w:val="28"/>
                <w:szCs w:val="28"/>
              </w:rPr>
              <w:lastRenderedPageBreak/>
              <w:t>- регулировать рулевое управление, согласно инструкции изготовителя для систем передней управляемой оси;</w:t>
            </w:r>
          </w:p>
          <w:p w14:paraId="0D642A09" w14:textId="77777777" w:rsidR="0026310B" w:rsidRPr="002C3555" w:rsidRDefault="008C0C1B" w:rsidP="002C3555">
            <w:pPr>
              <w:pStyle w:val="10"/>
              <w:widowControl w:val="0"/>
              <w:numPr>
                <w:ilvl w:val="0"/>
                <w:numId w:val="1"/>
              </w:numPr>
              <w:spacing w:after="0"/>
              <w:rPr>
                <w:i/>
                <w:sz w:val="28"/>
                <w:szCs w:val="28"/>
              </w:rPr>
            </w:pPr>
            <w:r w:rsidRPr="002C3555">
              <w:rPr>
                <w:sz w:val="28"/>
                <w:szCs w:val="28"/>
              </w:rPr>
              <w:t>- настраивать и регулировать навесные и прицепные сельскохозяйственные машины и орудия;</w:t>
            </w:r>
          </w:p>
          <w:p w14:paraId="56AD5018" w14:textId="77777777" w:rsidR="0026310B" w:rsidRPr="002C3555" w:rsidRDefault="008C0C1B" w:rsidP="002C3555">
            <w:pPr>
              <w:pStyle w:val="10"/>
              <w:widowControl w:val="0"/>
              <w:numPr>
                <w:ilvl w:val="0"/>
                <w:numId w:val="1"/>
              </w:numPr>
              <w:spacing w:after="0"/>
              <w:jc w:val="both"/>
              <w:rPr>
                <w:sz w:val="28"/>
                <w:szCs w:val="28"/>
              </w:rPr>
            </w:pPr>
            <w:r w:rsidRPr="002C3555">
              <w:rPr>
                <w:sz w:val="28"/>
                <w:szCs w:val="28"/>
              </w:rPr>
              <w:t>- оценивать производительность и вносить коррективы во все системы, запчасти и аксессуары;</w:t>
            </w:r>
          </w:p>
          <w:p w14:paraId="51E684BB" w14:textId="77777777" w:rsidR="0026310B" w:rsidRPr="002C3555" w:rsidRDefault="008C0C1B" w:rsidP="002C3555">
            <w:pPr>
              <w:pStyle w:val="10"/>
              <w:widowControl w:val="0"/>
              <w:spacing w:after="0"/>
              <w:jc w:val="both"/>
              <w:rPr>
                <w:sz w:val="28"/>
                <w:szCs w:val="28"/>
              </w:rPr>
            </w:pPr>
            <w:r w:rsidRPr="002C3555">
              <w:rPr>
                <w:sz w:val="28"/>
                <w:szCs w:val="28"/>
              </w:rPr>
              <w:t>- проводить консультации по техническим соединениям, рабочим процессам, режимам работы и возможности использования самоходных рабочих машин, орудий, оборудования, агрегатов.</w:t>
            </w:r>
          </w:p>
        </w:tc>
        <w:tc>
          <w:tcPr>
            <w:tcW w:w="2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7ED5E0" w14:textId="77777777" w:rsidR="0026310B" w:rsidRPr="002C3555" w:rsidRDefault="0026310B" w:rsidP="002C3555">
            <w:pPr>
              <w:pStyle w:val="10"/>
              <w:widowControl w:val="0"/>
              <w:spacing w:after="0"/>
              <w:jc w:val="both"/>
              <w:rPr>
                <w:sz w:val="28"/>
                <w:szCs w:val="28"/>
              </w:rPr>
            </w:pPr>
          </w:p>
        </w:tc>
      </w:tr>
    </w:tbl>
    <w:p w14:paraId="352F9646" w14:textId="77777777" w:rsidR="0026310B" w:rsidRDefault="0026310B">
      <w:pPr>
        <w:pStyle w:val="10"/>
        <w:spacing w:after="0"/>
        <w:ind w:firstLine="709"/>
        <w:jc w:val="both"/>
        <w:rPr>
          <w:b/>
          <w:i/>
          <w:sz w:val="28"/>
          <w:szCs w:val="28"/>
          <w:vertAlign w:val="subscript"/>
        </w:rPr>
      </w:pPr>
    </w:p>
    <w:p w14:paraId="7DA4D424" w14:textId="77777777" w:rsidR="0026310B" w:rsidRDefault="008C0C1B">
      <w:pPr>
        <w:pStyle w:val="10"/>
        <w:spacing w:after="0"/>
        <w:ind w:firstLine="709"/>
        <w:jc w:val="both"/>
        <w:rPr>
          <w:sz w:val="28"/>
          <w:szCs w:val="28"/>
        </w:rPr>
      </w:pPr>
      <w:r>
        <w:br w:type="page"/>
      </w:r>
    </w:p>
    <w:p w14:paraId="376B6BAE" w14:textId="77777777" w:rsidR="0026310B" w:rsidRDefault="008C0C1B">
      <w:pPr>
        <w:pStyle w:val="2"/>
        <w:spacing w:after="0" w:line="276" w:lineRule="auto"/>
        <w:ind w:firstLine="709"/>
        <w:jc w:val="both"/>
        <w:rPr>
          <w:rFonts w:ascii="Times New Roman" w:hAnsi="Times New Roman"/>
          <w:szCs w:val="28"/>
          <w:lang w:val="ru-RU"/>
        </w:rPr>
      </w:pPr>
      <w:bookmarkStart w:id="7" w:name="_Toc124422968"/>
      <w:bookmarkStart w:id="8" w:name="_Toc78885655"/>
      <w:r>
        <w:rPr>
          <w:rFonts w:ascii="Times New Roman" w:hAnsi="Times New Roman"/>
          <w:color w:val="000000"/>
          <w:sz w:val="24"/>
          <w:lang w:val="ru-RU"/>
        </w:rPr>
        <w:lastRenderedPageBreak/>
        <w:t xml:space="preserve">1.3. </w:t>
      </w:r>
      <w:r>
        <w:rPr>
          <w:rFonts w:ascii="Times New Roman" w:hAnsi="Times New Roman"/>
          <w:color w:val="000000"/>
          <w:szCs w:val="28"/>
          <w:lang w:val="ru-RU"/>
        </w:rPr>
        <w:t>ТРЕБОВАНИЯ К СХЕМЕ ОЦЕНКИ</w:t>
      </w:r>
      <w:bookmarkEnd w:id="7"/>
      <w:bookmarkEnd w:id="8"/>
    </w:p>
    <w:p w14:paraId="2F0EBCC4" w14:textId="77777777" w:rsidR="0026310B" w:rsidRDefault="008C0C1B">
      <w:pPr>
        <w:pStyle w:val="afc"/>
        <w:widowControl/>
        <w:spacing w:line="276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компетенции, обозначенных в требованиях и указанных в таблице №2.</w:t>
      </w:r>
    </w:p>
    <w:p w14:paraId="636C7AC6" w14:textId="77777777" w:rsidR="0026310B" w:rsidRDefault="008C0C1B">
      <w:pPr>
        <w:pStyle w:val="afc"/>
        <w:widowControl/>
        <w:spacing w:line="276" w:lineRule="auto"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53AEFA62" w14:textId="77777777" w:rsidR="0026310B" w:rsidRDefault="008C0C1B">
      <w:pPr>
        <w:pStyle w:val="afc"/>
        <w:widowControl/>
        <w:spacing w:line="276" w:lineRule="auto"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Матрица пересчета требований компетенции в критерии оценки</w:t>
      </w:r>
    </w:p>
    <w:p w14:paraId="7AC8767D" w14:textId="77777777" w:rsidR="0026310B" w:rsidRDefault="0026310B">
      <w:pPr>
        <w:pStyle w:val="afc"/>
        <w:widowControl/>
        <w:spacing w:line="276" w:lineRule="auto"/>
        <w:rPr>
          <w:rFonts w:ascii="Times New Roman" w:hAnsi="Times New Roman"/>
          <w:szCs w:val="24"/>
          <w:lang w:val="ru-RU"/>
        </w:rPr>
      </w:pPr>
    </w:p>
    <w:tbl>
      <w:tblPr>
        <w:tblStyle w:val="affe"/>
        <w:tblW w:w="4700" w:type="pct"/>
        <w:jc w:val="center"/>
        <w:tblLayout w:type="fixed"/>
        <w:tblLook w:val="04A0" w:firstRow="1" w:lastRow="0" w:firstColumn="1" w:lastColumn="0" w:noHBand="0" w:noVBand="1"/>
      </w:tblPr>
      <w:tblGrid>
        <w:gridCol w:w="1352"/>
        <w:gridCol w:w="291"/>
        <w:gridCol w:w="846"/>
        <w:gridCol w:w="1060"/>
        <w:gridCol w:w="963"/>
        <w:gridCol w:w="820"/>
        <w:gridCol w:w="1046"/>
        <w:gridCol w:w="1090"/>
        <w:gridCol w:w="1559"/>
        <w:gridCol w:w="237"/>
      </w:tblGrid>
      <w:tr w:rsidR="0026310B" w14:paraId="0D94ABF1" w14:textId="77777777" w:rsidTr="002C3555">
        <w:trPr>
          <w:trHeight w:val="1538"/>
          <w:jc w:val="center"/>
        </w:trPr>
        <w:tc>
          <w:tcPr>
            <w:tcW w:w="1352" w:type="dxa"/>
            <w:shd w:val="clear" w:color="auto" w:fill="92D050"/>
          </w:tcPr>
          <w:p w14:paraId="77768108" w14:textId="77777777" w:rsidR="0026310B" w:rsidRDefault="0026310B">
            <w:pPr>
              <w:pStyle w:val="10"/>
              <w:spacing w:after="0"/>
              <w:jc w:val="center"/>
              <w:rPr>
                <w:b/>
              </w:rPr>
            </w:pPr>
          </w:p>
        </w:tc>
        <w:tc>
          <w:tcPr>
            <w:tcW w:w="6116" w:type="dxa"/>
            <w:gridSpan w:val="7"/>
            <w:shd w:val="clear" w:color="auto" w:fill="92D050"/>
            <w:vAlign w:val="center"/>
          </w:tcPr>
          <w:p w14:paraId="18411834" w14:textId="77777777" w:rsidR="0026310B" w:rsidRDefault="008C0C1B">
            <w:pPr>
              <w:pStyle w:val="10"/>
              <w:spacing w:after="0"/>
              <w:jc w:val="center"/>
              <w:rPr>
                <w:b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КРИТЕРИИ</w:t>
            </w:r>
          </w:p>
        </w:tc>
        <w:tc>
          <w:tcPr>
            <w:tcW w:w="1559" w:type="dxa"/>
            <w:shd w:val="clear" w:color="auto" w:fill="92D050"/>
            <w:vAlign w:val="center"/>
          </w:tcPr>
          <w:p w14:paraId="144A45F4" w14:textId="77777777" w:rsidR="0026310B" w:rsidRDefault="008C0C1B">
            <w:pPr>
              <w:pStyle w:val="10"/>
              <w:spacing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Итого баллов за раздел ТРЕБОВАНИЙ КОМПЕТЕНЦИИ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14:paraId="006A6AED" w14:textId="77777777" w:rsidR="0026310B" w:rsidRDefault="0026310B">
            <w:pPr>
              <w:pStyle w:val="10"/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26310B" w14:paraId="5EBFD3A4" w14:textId="77777777" w:rsidTr="002C3555">
        <w:trPr>
          <w:gridAfter w:val="1"/>
          <w:wAfter w:w="237" w:type="dxa"/>
          <w:trHeight w:val="50"/>
          <w:jc w:val="center"/>
        </w:trPr>
        <w:tc>
          <w:tcPr>
            <w:tcW w:w="1352" w:type="dxa"/>
            <w:vMerge w:val="restart"/>
            <w:shd w:val="clear" w:color="auto" w:fill="92D050"/>
            <w:vAlign w:val="center"/>
          </w:tcPr>
          <w:p w14:paraId="1B94E59D" w14:textId="77777777" w:rsidR="0026310B" w:rsidRDefault="008C0C1B">
            <w:pPr>
              <w:pStyle w:val="10"/>
              <w:spacing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Разделы ТРЕБОВАНИЙ КОМПЕТЕНЦИИ</w:t>
            </w:r>
          </w:p>
        </w:tc>
        <w:tc>
          <w:tcPr>
            <w:tcW w:w="291" w:type="dxa"/>
            <w:shd w:val="clear" w:color="auto" w:fill="92D050"/>
            <w:vAlign w:val="center"/>
          </w:tcPr>
          <w:p w14:paraId="3A398BB1" w14:textId="77777777" w:rsidR="0026310B" w:rsidRDefault="0026310B">
            <w:pPr>
              <w:pStyle w:val="10"/>
              <w:spacing w:after="0"/>
              <w:jc w:val="center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846" w:type="dxa"/>
            <w:shd w:val="clear" w:color="auto" w:fill="00B050"/>
            <w:vAlign w:val="center"/>
          </w:tcPr>
          <w:p w14:paraId="4CB0EAB7" w14:textId="77777777" w:rsidR="0026310B" w:rsidRDefault="008C0C1B">
            <w:pPr>
              <w:pStyle w:val="10"/>
              <w:spacing w:after="0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rFonts w:eastAsia="Times New Roman"/>
                <w:b/>
                <w:color w:val="FFFFFF" w:themeColor="background1"/>
                <w:sz w:val="22"/>
                <w:szCs w:val="22"/>
                <w:lang w:val="en-US"/>
              </w:rPr>
              <w:t>A</w:t>
            </w:r>
          </w:p>
        </w:tc>
        <w:tc>
          <w:tcPr>
            <w:tcW w:w="1060" w:type="dxa"/>
            <w:shd w:val="clear" w:color="auto" w:fill="00B050"/>
            <w:vAlign w:val="center"/>
          </w:tcPr>
          <w:p w14:paraId="3A2955BB" w14:textId="77777777" w:rsidR="0026310B" w:rsidRDefault="008C0C1B">
            <w:pPr>
              <w:pStyle w:val="10"/>
              <w:spacing w:after="0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rFonts w:eastAsia="Times New Roman"/>
                <w:b/>
                <w:color w:val="FFFFFF" w:themeColor="background1"/>
                <w:sz w:val="22"/>
                <w:szCs w:val="22"/>
              </w:rPr>
              <w:t>Б</w:t>
            </w:r>
          </w:p>
        </w:tc>
        <w:tc>
          <w:tcPr>
            <w:tcW w:w="963" w:type="dxa"/>
            <w:shd w:val="clear" w:color="auto" w:fill="00B050"/>
            <w:vAlign w:val="center"/>
          </w:tcPr>
          <w:p w14:paraId="5ECACC4F" w14:textId="77777777" w:rsidR="0026310B" w:rsidRDefault="008C0C1B">
            <w:pPr>
              <w:pStyle w:val="10"/>
              <w:spacing w:after="0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rFonts w:eastAsia="Times New Roman"/>
                <w:b/>
                <w:color w:val="FFFFFF" w:themeColor="background1"/>
                <w:sz w:val="22"/>
                <w:szCs w:val="22"/>
              </w:rPr>
              <w:t>В</w:t>
            </w:r>
          </w:p>
        </w:tc>
        <w:tc>
          <w:tcPr>
            <w:tcW w:w="820" w:type="dxa"/>
            <w:shd w:val="clear" w:color="auto" w:fill="00B050"/>
            <w:vAlign w:val="center"/>
          </w:tcPr>
          <w:p w14:paraId="250CE9B0" w14:textId="77777777" w:rsidR="0026310B" w:rsidRDefault="008C0C1B">
            <w:pPr>
              <w:pStyle w:val="10"/>
              <w:spacing w:after="0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rFonts w:eastAsia="Times New Roman"/>
                <w:b/>
                <w:color w:val="FFFFFF" w:themeColor="background1"/>
                <w:sz w:val="22"/>
                <w:szCs w:val="22"/>
              </w:rPr>
              <w:t>Г</w:t>
            </w:r>
          </w:p>
        </w:tc>
        <w:tc>
          <w:tcPr>
            <w:tcW w:w="1046" w:type="dxa"/>
            <w:shd w:val="clear" w:color="auto" w:fill="00B050"/>
            <w:vAlign w:val="center"/>
          </w:tcPr>
          <w:p w14:paraId="7B6DC97E" w14:textId="77777777" w:rsidR="0026310B" w:rsidRDefault="008C0C1B">
            <w:pPr>
              <w:pStyle w:val="10"/>
              <w:spacing w:after="0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rFonts w:eastAsia="Times New Roman"/>
                <w:b/>
                <w:color w:val="FFFFFF" w:themeColor="background1"/>
                <w:sz w:val="22"/>
                <w:szCs w:val="22"/>
              </w:rPr>
              <w:t>Д</w:t>
            </w:r>
          </w:p>
        </w:tc>
        <w:tc>
          <w:tcPr>
            <w:tcW w:w="1090" w:type="dxa"/>
            <w:shd w:val="clear" w:color="auto" w:fill="00B050"/>
            <w:vAlign w:val="center"/>
          </w:tcPr>
          <w:p w14:paraId="3DD7EEB2" w14:textId="77777777" w:rsidR="0026310B" w:rsidRDefault="008C0C1B">
            <w:pPr>
              <w:pStyle w:val="10"/>
              <w:spacing w:after="0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rFonts w:eastAsia="Times New Roman"/>
                <w:b/>
                <w:color w:val="FFFFFF" w:themeColor="background1"/>
                <w:sz w:val="22"/>
                <w:szCs w:val="22"/>
              </w:rPr>
              <w:t>Е</w:t>
            </w:r>
          </w:p>
        </w:tc>
        <w:tc>
          <w:tcPr>
            <w:tcW w:w="1559" w:type="dxa"/>
            <w:shd w:val="clear" w:color="auto" w:fill="00B050"/>
            <w:vAlign w:val="center"/>
          </w:tcPr>
          <w:p w14:paraId="1FECE953" w14:textId="77777777" w:rsidR="0026310B" w:rsidRDefault="0026310B">
            <w:pPr>
              <w:pStyle w:val="10"/>
              <w:spacing w:after="0"/>
              <w:ind w:right="172" w:hanging="176"/>
              <w:jc w:val="both"/>
              <w:rPr>
                <w:b/>
                <w:sz w:val="22"/>
                <w:szCs w:val="22"/>
              </w:rPr>
            </w:pPr>
          </w:p>
        </w:tc>
      </w:tr>
      <w:tr w:rsidR="0026310B" w14:paraId="55BAF044" w14:textId="77777777" w:rsidTr="002C3555">
        <w:trPr>
          <w:gridAfter w:val="1"/>
          <w:wAfter w:w="237" w:type="dxa"/>
          <w:trHeight w:val="50"/>
          <w:jc w:val="center"/>
        </w:trPr>
        <w:tc>
          <w:tcPr>
            <w:tcW w:w="1352" w:type="dxa"/>
            <w:vMerge/>
            <w:shd w:val="clear" w:color="auto" w:fill="92D050"/>
            <w:vAlign w:val="center"/>
          </w:tcPr>
          <w:p w14:paraId="00272727" w14:textId="77777777" w:rsidR="0026310B" w:rsidRDefault="0026310B">
            <w:pPr>
              <w:pStyle w:val="1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91" w:type="dxa"/>
            <w:shd w:val="clear" w:color="auto" w:fill="00B050"/>
            <w:vAlign w:val="center"/>
          </w:tcPr>
          <w:p w14:paraId="7915BE35" w14:textId="77777777" w:rsidR="0026310B" w:rsidRDefault="008C0C1B">
            <w:pPr>
              <w:pStyle w:val="10"/>
              <w:spacing w:after="0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rFonts w:eastAsia="Times New Roman"/>
                <w:b/>
                <w:color w:val="FFFFFF" w:themeColor="background1"/>
                <w:sz w:val="22"/>
                <w:szCs w:val="22"/>
                <w:lang w:val="en-US"/>
              </w:rPr>
              <w:t>1</w:t>
            </w:r>
          </w:p>
        </w:tc>
        <w:tc>
          <w:tcPr>
            <w:tcW w:w="846" w:type="dxa"/>
            <w:vAlign w:val="center"/>
          </w:tcPr>
          <w:p w14:paraId="522EFC8D" w14:textId="77777777" w:rsidR="0026310B" w:rsidRDefault="008C0C1B">
            <w:pPr>
              <w:pStyle w:val="1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3</w:t>
            </w:r>
          </w:p>
        </w:tc>
        <w:tc>
          <w:tcPr>
            <w:tcW w:w="1060" w:type="dxa"/>
            <w:vAlign w:val="center"/>
          </w:tcPr>
          <w:p w14:paraId="6F9B9AD7" w14:textId="77777777" w:rsidR="0026310B" w:rsidRDefault="008C0C1B">
            <w:pPr>
              <w:pStyle w:val="1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3</w:t>
            </w:r>
          </w:p>
        </w:tc>
        <w:tc>
          <w:tcPr>
            <w:tcW w:w="963" w:type="dxa"/>
            <w:vAlign w:val="center"/>
          </w:tcPr>
          <w:p w14:paraId="3F902058" w14:textId="77777777" w:rsidR="0026310B" w:rsidRDefault="008C0C1B">
            <w:pPr>
              <w:pStyle w:val="1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820" w:type="dxa"/>
            <w:vAlign w:val="center"/>
          </w:tcPr>
          <w:p w14:paraId="17359BB9" w14:textId="77777777" w:rsidR="0026310B" w:rsidRDefault="008C0C1B">
            <w:pPr>
              <w:pStyle w:val="1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3</w:t>
            </w:r>
          </w:p>
        </w:tc>
        <w:tc>
          <w:tcPr>
            <w:tcW w:w="1046" w:type="dxa"/>
            <w:vAlign w:val="center"/>
          </w:tcPr>
          <w:p w14:paraId="7EA3D42E" w14:textId="77777777" w:rsidR="0026310B" w:rsidRDefault="008C0C1B">
            <w:pPr>
              <w:pStyle w:val="1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3</w:t>
            </w:r>
          </w:p>
        </w:tc>
        <w:tc>
          <w:tcPr>
            <w:tcW w:w="1090" w:type="dxa"/>
            <w:vAlign w:val="center"/>
          </w:tcPr>
          <w:p w14:paraId="6E0FEFF4" w14:textId="77777777" w:rsidR="0026310B" w:rsidRDefault="008C0C1B">
            <w:pPr>
              <w:pStyle w:val="1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74755E98" w14:textId="77777777" w:rsidR="0026310B" w:rsidRDefault="008C0C1B">
            <w:pPr>
              <w:pStyle w:val="1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15</w:t>
            </w:r>
          </w:p>
        </w:tc>
      </w:tr>
      <w:tr w:rsidR="0026310B" w14:paraId="174732D8" w14:textId="77777777" w:rsidTr="002C3555">
        <w:trPr>
          <w:gridAfter w:val="1"/>
          <w:wAfter w:w="237" w:type="dxa"/>
          <w:trHeight w:val="50"/>
          <w:jc w:val="center"/>
        </w:trPr>
        <w:tc>
          <w:tcPr>
            <w:tcW w:w="1352" w:type="dxa"/>
            <w:vMerge/>
            <w:shd w:val="clear" w:color="auto" w:fill="92D050"/>
            <w:vAlign w:val="center"/>
          </w:tcPr>
          <w:p w14:paraId="7FA05510" w14:textId="77777777" w:rsidR="0026310B" w:rsidRDefault="0026310B">
            <w:pPr>
              <w:pStyle w:val="1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91" w:type="dxa"/>
            <w:shd w:val="clear" w:color="auto" w:fill="00B050"/>
            <w:vAlign w:val="center"/>
          </w:tcPr>
          <w:p w14:paraId="44EC4A63" w14:textId="77777777" w:rsidR="0026310B" w:rsidRDefault="008C0C1B">
            <w:pPr>
              <w:pStyle w:val="10"/>
              <w:spacing w:after="0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rFonts w:eastAsia="Times New Roman"/>
                <w:b/>
                <w:color w:val="FFFFFF" w:themeColor="background1"/>
                <w:sz w:val="22"/>
                <w:szCs w:val="22"/>
                <w:lang w:val="en-US"/>
              </w:rPr>
              <w:t>2</w:t>
            </w:r>
          </w:p>
        </w:tc>
        <w:tc>
          <w:tcPr>
            <w:tcW w:w="846" w:type="dxa"/>
            <w:vAlign w:val="center"/>
          </w:tcPr>
          <w:p w14:paraId="37EE904E" w14:textId="77777777" w:rsidR="0026310B" w:rsidRDefault="008C0C1B">
            <w:pPr>
              <w:pStyle w:val="1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60" w:type="dxa"/>
            <w:vAlign w:val="center"/>
          </w:tcPr>
          <w:p w14:paraId="5622E018" w14:textId="77777777" w:rsidR="0026310B" w:rsidRDefault="008C0C1B">
            <w:pPr>
              <w:pStyle w:val="1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963" w:type="dxa"/>
            <w:vAlign w:val="center"/>
          </w:tcPr>
          <w:p w14:paraId="12FBD7CE" w14:textId="77777777" w:rsidR="0026310B" w:rsidRDefault="008C0C1B">
            <w:pPr>
              <w:pStyle w:val="1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820" w:type="dxa"/>
            <w:vAlign w:val="center"/>
          </w:tcPr>
          <w:p w14:paraId="6292C091" w14:textId="77777777" w:rsidR="0026310B" w:rsidRDefault="008C0C1B">
            <w:pPr>
              <w:pStyle w:val="1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46" w:type="dxa"/>
            <w:vAlign w:val="center"/>
          </w:tcPr>
          <w:p w14:paraId="32F26680" w14:textId="77777777" w:rsidR="0026310B" w:rsidRDefault="008C0C1B">
            <w:pPr>
              <w:pStyle w:val="1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90" w:type="dxa"/>
            <w:vAlign w:val="center"/>
          </w:tcPr>
          <w:p w14:paraId="1852FE97" w14:textId="77777777" w:rsidR="0026310B" w:rsidRDefault="008C0C1B">
            <w:pPr>
              <w:pStyle w:val="1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2FDA246" w14:textId="77777777" w:rsidR="0026310B" w:rsidRDefault="008C0C1B">
            <w:pPr>
              <w:pStyle w:val="1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11</w:t>
            </w:r>
          </w:p>
        </w:tc>
      </w:tr>
      <w:tr w:rsidR="0026310B" w14:paraId="360FB628" w14:textId="77777777" w:rsidTr="002C3555">
        <w:trPr>
          <w:gridAfter w:val="1"/>
          <w:wAfter w:w="237" w:type="dxa"/>
          <w:trHeight w:val="50"/>
          <w:jc w:val="center"/>
        </w:trPr>
        <w:tc>
          <w:tcPr>
            <w:tcW w:w="1352" w:type="dxa"/>
            <w:vMerge/>
            <w:shd w:val="clear" w:color="auto" w:fill="92D050"/>
            <w:vAlign w:val="center"/>
          </w:tcPr>
          <w:p w14:paraId="21765306" w14:textId="77777777" w:rsidR="0026310B" w:rsidRDefault="0026310B">
            <w:pPr>
              <w:pStyle w:val="1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91" w:type="dxa"/>
            <w:shd w:val="clear" w:color="auto" w:fill="00B050"/>
            <w:vAlign w:val="center"/>
          </w:tcPr>
          <w:p w14:paraId="535BDCC1" w14:textId="77777777" w:rsidR="0026310B" w:rsidRDefault="008C0C1B">
            <w:pPr>
              <w:pStyle w:val="10"/>
              <w:spacing w:after="0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rFonts w:eastAsia="Times New Roman"/>
                <w:b/>
                <w:color w:val="FFFFFF" w:themeColor="background1"/>
                <w:sz w:val="22"/>
                <w:szCs w:val="22"/>
                <w:lang w:val="en-US"/>
              </w:rPr>
              <w:t>3</w:t>
            </w:r>
          </w:p>
        </w:tc>
        <w:tc>
          <w:tcPr>
            <w:tcW w:w="846" w:type="dxa"/>
            <w:vAlign w:val="center"/>
          </w:tcPr>
          <w:p w14:paraId="0630AE36" w14:textId="77777777" w:rsidR="0026310B" w:rsidRDefault="008C0C1B">
            <w:pPr>
              <w:pStyle w:val="1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1060" w:type="dxa"/>
            <w:vAlign w:val="center"/>
          </w:tcPr>
          <w:p w14:paraId="1497F5C8" w14:textId="77777777" w:rsidR="0026310B" w:rsidRDefault="008C0C1B">
            <w:pPr>
              <w:pStyle w:val="1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963" w:type="dxa"/>
            <w:vAlign w:val="center"/>
          </w:tcPr>
          <w:p w14:paraId="24BCBAEC" w14:textId="77777777" w:rsidR="0026310B" w:rsidRDefault="008C0C1B">
            <w:pPr>
              <w:pStyle w:val="1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820" w:type="dxa"/>
            <w:vAlign w:val="center"/>
          </w:tcPr>
          <w:p w14:paraId="775BAB39" w14:textId="77777777" w:rsidR="0026310B" w:rsidRDefault="008C0C1B">
            <w:pPr>
              <w:pStyle w:val="1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46" w:type="dxa"/>
            <w:vAlign w:val="center"/>
          </w:tcPr>
          <w:p w14:paraId="12C4B274" w14:textId="77777777" w:rsidR="0026310B" w:rsidRDefault="008C0C1B">
            <w:pPr>
              <w:pStyle w:val="1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90" w:type="dxa"/>
            <w:vAlign w:val="center"/>
          </w:tcPr>
          <w:p w14:paraId="1EFED2A7" w14:textId="77777777" w:rsidR="0026310B" w:rsidRDefault="008C0C1B">
            <w:pPr>
              <w:pStyle w:val="1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30E40139" w14:textId="77777777" w:rsidR="0026310B" w:rsidRDefault="008C0C1B">
            <w:pPr>
              <w:pStyle w:val="1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10</w:t>
            </w:r>
          </w:p>
        </w:tc>
      </w:tr>
      <w:tr w:rsidR="0026310B" w14:paraId="3674B87A" w14:textId="77777777" w:rsidTr="002C3555">
        <w:trPr>
          <w:gridAfter w:val="1"/>
          <w:wAfter w:w="237" w:type="dxa"/>
          <w:trHeight w:val="50"/>
          <w:jc w:val="center"/>
        </w:trPr>
        <w:tc>
          <w:tcPr>
            <w:tcW w:w="1352" w:type="dxa"/>
            <w:vMerge/>
            <w:shd w:val="clear" w:color="auto" w:fill="92D050"/>
            <w:vAlign w:val="center"/>
          </w:tcPr>
          <w:p w14:paraId="13CBFD31" w14:textId="77777777" w:rsidR="0026310B" w:rsidRDefault="0026310B">
            <w:pPr>
              <w:pStyle w:val="1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91" w:type="dxa"/>
            <w:shd w:val="clear" w:color="auto" w:fill="00B050"/>
            <w:vAlign w:val="center"/>
          </w:tcPr>
          <w:p w14:paraId="13BD006B" w14:textId="77777777" w:rsidR="0026310B" w:rsidRDefault="008C0C1B">
            <w:pPr>
              <w:pStyle w:val="10"/>
              <w:spacing w:after="0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rFonts w:eastAsia="Times New Roman"/>
                <w:b/>
                <w:color w:val="FFFFFF" w:themeColor="background1"/>
                <w:sz w:val="22"/>
                <w:szCs w:val="22"/>
                <w:lang w:val="en-US"/>
              </w:rPr>
              <w:t>4</w:t>
            </w:r>
          </w:p>
        </w:tc>
        <w:tc>
          <w:tcPr>
            <w:tcW w:w="846" w:type="dxa"/>
            <w:vAlign w:val="center"/>
          </w:tcPr>
          <w:p w14:paraId="54C5C483" w14:textId="77777777" w:rsidR="0026310B" w:rsidRDefault="008C0C1B">
            <w:pPr>
              <w:pStyle w:val="1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1060" w:type="dxa"/>
            <w:vAlign w:val="center"/>
          </w:tcPr>
          <w:p w14:paraId="4210C5E8" w14:textId="77777777" w:rsidR="0026310B" w:rsidRDefault="008C0C1B">
            <w:pPr>
              <w:pStyle w:val="1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963" w:type="dxa"/>
            <w:vAlign w:val="center"/>
          </w:tcPr>
          <w:p w14:paraId="188539D6" w14:textId="77777777" w:rsidR="0026310B" w:rsidRDefault="008C0C1B">
            <w:pPr>
              <w:pStyle w:val="1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1,5</w:t>
            </w:r>
          </w:p>
        </w:tc>
        <w:tc>
          <w:tcPr>
            <w:tcW w:w="820" w:type="dxa"/>
            <w:vAlign w:val="center"/>
          </w:tcPr>
          <w:p w14:paraId="4A089771" w14:textId="77777777" w:rsidR="0026310B" w:rsidRDefault="008C0C1B">
            <w:pPr>
              <w:pStyle w:val="1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4</w:t>
            </w:r>
          </w:p>
        </w:tc>
        <w:tc>
          <w:tcPr>
            <w:tcW w:w="1046" w:type="dxa"/>
            <w:vAlign w:val="center"/>
          </w:tcPr>
          <w:p w14:paraId="46A69594" w14:textId="77777777" w:rsidR="0026310B" w:rsidRDefault="008C0C1B">
            <w:pPr>
              <w:pStyle w:val="1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1090" w:type="dxa"/>
            <w:vAlign w:val="center"/>
          </w:tcPr>
          <w:p w14:paraId="7FC52C33" w14:textId="77777777" w:rsidR="0026310B" w:rsidRDefault="008C0C1B">
            <w:pPr>
              <w:pStyle w:val="1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A3D8DC6" w14:textId="77777777" w:rsidR="0026310B" w:rsidRDefault="008C0C1B">
            <w:pPr>
              <w:pStyle w:val="1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12,5</w:t>
            </w:r>
          </w:p>
        </w:tc>
      </w:tr>
      <w:tr w:rsidR="0026310B" w14:paraId="0DB83770" w14:textId="77777777" w:rsidTr="002C3555">
        <w:trPr>
          <w:gridAfter w:val="1"/>
          <w:wAfter w:w="237" w:type="dxa"/>
          <w:trHeight w:val="50"/>
          <w:jc w:val="center"/>
        </w:trPr>
        <w:tc>
          <w:tcPr>
            <w:tcW w:w="1352" w:type="dxa"/>
            <w:vMerge/>
            <w:shd w:val="clear" w:color="auto" w:fill="92D050"/>
            <w:vAlign w:val="center"/>
          </w:tcPr>
          <w:p w14:paraId="36D5E81A" w14:textId="77777777" w:rsidR="0026310B" w:rsidRDefault="0026310B">
            <w:pPr>
              <w:pStyle w:val="1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91" w:type="dxa"/>
            <w:shd w:val="clear" w:color="auto" w:fill="00B050"/>
            <w:vAlign w:val="center"/>
          </w:tcPr>
          <w:p w14:paraId="473607BC" w14:textId="77777777" w:rsidR="0026310B" w:rsidRDefault="008C0C1B">
            <w:pPr>
              <w:pStyle w:val="10"/>
              <w:spacing w:after="0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rFonts w:eastAsia="Times New Roman"/>
                <w:b/>
                <w:color w:val="FFFFFF" w:themeColor="background1"/>
                <w:sz w:val="22"/>
                <w:szCs w:val="22"/>
                <w:lang w:val="en-US"/>
              </w:rPr>
              <w:t>5</w:t>
            </w:r>
          </w:p>
        </w:tc>
        <w:tc>
          <w:tcPr>
            <w:tcW w:w="846" w:type="dxa"/>
            <w:vAlign w:val="center"/>
          </w:tcPr>
          <w:p w14:paraId="7ED38C69" w14:textId="77777777" w:rsidR="0026310B" w:rsidRDefault="008C0C1B">
            <w:pPr>
              <w:pStyle w:val="1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60" w:type="dxa"/>
            <w:vAlign w:val="center"/>
          </w:tcPr>
          <w:p w14:paraId="14BEA58A" w14:textId="77777777" w:rsidR="0026310B" w:rsidRDefault="008C0C1B">
            <w:pPr>
              <w:pStyle w:val="1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963" w:type="dxa"/>
            <w:vAlign w:val="center"/>
          </w:tcPr>
          <w:p w14:paraId="70E14951" w14:textId="77777777" w:rsidR="0026310B" w:rsidRDefault="008C0C1B">
            <w:pPr>
              <w:pStyle w:val="1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1,5</w:t>
            </w:r>
          </w:p>
        </w:tc>
        <w:tc>
          <w:tcPr>
            <w:tcW w:w="820" w:type="dxa"/>
            <w:vAlign w:val="center"/>
          </w:tcPr>
          <w:p w14:paraId="0DC68C62" w14:textId="77777777" w:rsidR="0026310B" w:rsidRDefault="008C0C1B">
            <w:pPr>
              <w:pStyle w:val="1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46" w:type="dxa"/>
            <w:vAlign w:val="center"/>
          </w:tcPr>
          <w:p w14:paraId="15044B12" w14:textId="77777777" w:rsidR="0026310B" w:rsidRDefault="008C0C1B">
            <w:pPr>
              <w:pStyle w:val="1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90" w:type="dxa"/>
            <w:vAlign w:val="center"/>
          </w:tcPr>
          <w:p w14:paraId="60C09F3E" w14:textId="77777777" w:rsidR="0026310B" w:rsidRDefault="008C0C1B">
            <w:pPr>
              <w:pStyle w:val="1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58AA0615" w14:textId="77777777" w:rsidR="0026310B" w:rsidRDefault="008C0C1B">
            <w:pPr>
              <w:pStyle w:val="1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14</w:t>
            </w:r>
          </w:p>
        </w:tc>
      </w:tr>
      <w:tr w:rsidR="0026310B" w14:paraId="0B6370B9" w14:textId="77777777" w:rsidTr="002C3555">
        <w:trPr>
          <w:gridAfter w:val="1"/>
          <w:wAfter w:w="237" w:type="dxa"/>
          <w:trHeight w:val="50"/>
          <w:jc w:val="center"/>
        </w:trPr>
        <w:tc>
          <w:tcPr>
            <w:tcW w:w="1352" w:type="dxa"/>
            <w:vMerge/>
            <w:shd w:val="clear" w:color="auto" w:fill="92D050"/>
            <w:vAlign w:val="center"/>
          </w:tcPr>
          <w:p w14:paraId="6F337510" w14:textId="77777777" w:rsidR="0026310B" w:rsidRDefault="0026310B">
            <w:pPr>
              <w:pStyle w:val="10"/>
              <w:spacing w:after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91" w:type="dxa"/>
            <w:shd w:val="clear" w:color="auto" w:fill="00B050"/>
            <w:vAlign w:val="center"/>
          </w:tcPr>
          <w:p w14:paraId="241EDB8E" w14:textId="77777777" w:rsidR="0026310B" w:rsidRDefault="008C0C1B">
            <w:pPr>
              <w:pStyle w:val="10"/>
              <w:spacing w:after="0"/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rFonts w:eastAsia="Times New Roman"/>
                <w:b/>
                <w:color w:val="FFFFFF" w:themeColor="background1"/>
                <w:sz w:val="22"/>
                <w:szCs w:val="22"/>
                <w:lang w:val="en-US"/>
              </w:rPr>
              <w:t>6</w:t>
            </w:r>
          </w:p>
        </w:tc>
        <w:tc>
          <w:tcPr>
            <w:tcW w:w="846" w:type="dxa"/>
            <w:vAlign w:val="center"/>
          </w:tcPr>
          <w:p w14:paraId="4ED98A10" w14:textId="77777777" w:rsidR="0026310B" w:rsidRDefault="008C0C1B">
            <w:pPr>
              <w:pStyle w:val="1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1060" w:type="dxa"/>
            <w:vAlign w:val="center"/>
          </w:tcPr>
          <w:p w14:paraId="0A92597D" w14:textId="77777777" w:rsidR="0026310B" w:rsidRDefault="008C0C1B">
            <w:pPr>
              <w:pStyle w:val="1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963" w:type="dxa"/>
            <w:vAlign w:val="center"/>
          </w:tcPr>
          <w:p w14:paraId="2B7FC370" w14:textId="77777777" w:rsidR="0026310B" w:rsidRDefault="008C0C1B">
            <w:pPr>
              <w:pStyle w:val="1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820" w:type="dxa"/>
            <w:vAlign w:val="center"/>
          </w:tcPr>
          <w:p w14:paraId="5F796DE9" w14:textId="77777777" w:rsidR="0026310B" w:rsidRDefault="008C0C1B">
            <w:pPr>
              <w:pStyle w:val="1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1046" w:type="dxa"/>
            <w:vAlign w:val="center"/>
          </w:tcPr>
          <w:p w14:paraId="507A75C2" w14:textId="77777777" w:rsidR="0026310B" w:rsidRDefault="008C0C1B">
            <w:pPr>
              <w:pStyle w:val="1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90" w:type="dxa"/>
            <w:vAlign w:val="center"/>
          </w:tcPr>
          <w:p w14:paraId="050485D2" w14:textId="77777777" w:rsidR="0026310B" w:rsidRDefault="008C0C1B">
            <w:pPr>
              <w:pStyle w:val="1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0,5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198E83D0" w14:textId="77777777" w:rsidR="0026310B" w:rsidRDefault="008C0C1B">
            <w:pPr>
              <w:pStyle w:val="1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9,5</w:t>
            </w:r>
          </w:p>
        </w:tc>
      </w:tr>
      <w:tr w:rsidR="0026310B" w14:paraId="5D935B22" w14:textId="77777777" w:rsidTr="002C3555">
        <w:trPr>
          <w:gridAfter w:val="1"/>
          <w:wAfter w:w="237" w:type="dxa"/>
          <w:trHeight w:val="50"/>
          <w:jc w:val="center"/>
        </w:trPr>
        <w:tc>
          <w:tcPr>
            <w:tcW w:w="1352" w:type="dxa"/>
            <w:vMerge/>
            <w:shd w:val="clear" w:color="auto" w:fill="92D050"/>
            <w:vAlign w:val="center"/>
          </w:tcPr>
          <w:p w14:paraId="00E8187E" w14:textId="77777777" w:rsidR="0026310B" w:rsidRDefault="0026310B">
            <w:pPr>
              <w:pStyle w:val="10"/>
              <w:spacing w:after="0"/>
              <w:jc w:val="both"/>
              <w:rPr>
                <w:b/>
              </w:rPr>
            </w:pPr>
          </w:p>
        </w:tc>
        <w:tc>
          <w:tcPr>
            <w:tcW w:w="291" w:type="dxa"/>
            <w:shd w:val="clear" w:color="auto" w:fill="00B050"/>
            <w:vAlign w:val="center"/>
          </w:tcPr>
          <w:p w14:paraId="63003E7D" w14:textId="77777777" w:rsidR="0026310B" w:rsidRDefault="008C0C1B">
            <w:pPr>
              <w:pStyle w:val="10"/>
              <w:spacing w:after="0"/>
              <w:jc w:val="center"/>
              <w:rPr>
                <w:b/>
                <w:color w:val="FFFFFF" w:themeColor="background1"/>
              </w:rPr>
            </w:pPr>
            <w:r>
              <w:rPr>
                <w:rFonts w:eastAsia="Times New Roman"/>
                <w:b/>
                <w:color w:val="FFFFFF" w:themeColor="background1"/>
                <w:sz w:val="20"/>
                <w:szCs w:val="20"/>
              </w:rPr>
              <w:t>7</w:t>
            </w:r>
          </w:p>
        </w:tc>
        <w:tc>
          <w:tcPr>
            <w:tcW w:w="846" w:type="dxa"/>
            <w:vAlign w:val="center"/>
          </w:tcPr>
          <w:p w14:paraId="1B6A1B67" w14:textId="77777777" w:rsidR="0026310B" w:rsidRDefault="008C0C1B">
            <w:pPr>
              <w:pStyle w:val="10"/>
              <w:spacing w:after="0"/>
              <w:jc w:val="center"/>
              <w:rPr>
                <w:color w:val="00000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60" w:type="dxa"/>
            <w:vAlign w:val="center"/>
          </w:tcPr>
          <w:p w14:paraId="50AA0320" w14:textId="77777777" w:rsidR="0026310B" w:rsidRDefault="008C0C1B">
            <w:pPr>
              <w:pStyle w:val="10"/>
              <w:spacing w:after="0"/>
              <w:jc w:val="center"/>
              <w:rPr>
                <w:color w:val="00000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63" w:type="dxa"/>
            <w:vAlign w:val="center"/>
          </w:tcPr>
          <w:p w14:paraId="2546D21F" w14:textId="77777777" w:rsidR="0026310B" w:rsidRDefault="008C0C1B">
            <w:pPr>
              <w:pStyle w:val="10"/>
              <w:spacing w:after="0"/>
              <w:jc w:val="center"/>
              <w:rPr>
                <w:color w:val="00000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20" w:type="dxa"/>
            <w:vAlign w:val="center"/>
          </w:tcPr>
          <w:p w14:paraId="28F7AD87" w14:textId="77777777" w:rsidR="0026310B" w:rsidRDefault="008C0C1B">
            <w:pPr>
              <w:pStyle w:val="10"/>
              <w:spacing w:after="0"/>
              <w:jc w:val="center"/>
              <w:rPr>
                <w:color w:val="00000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46" w:type="dxa"/>
            <w:vAlign w:val="center"/>
          </w:tcPr>
          <w:p w14:paraId="40C8EBB6" w14:textId="77777777" w:rsidR="0026310B" w:rsidRDefault="008C0C1B">
            <w:pPr>
              <w:pStyle w:val="10"/>
              <w:spacing w:after="0"/>
              <w:jc w:val="center"/>
              <w:rPr>
                <w:color w:val="00000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90" w:type="dxa"/>
            <w:vAlign w:val="center"/>
          </w:tcPr>
          <w:p w14:paraId="77076C85" w14:textId="77777777" w:rsidR="0026310B" w:rsidRDefault="008C0C1B">
            <w:pPr>
              <w:pStyle w:val="10"/>
              <w:spacing w:after="0"/>
              <w:jc w:val="center"/>
              <w:rPr>
                <w:color w:val="00000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72DB2E7D" w14:textId="77777777" w:rsidR="0026310B" w:rsidRDefault="008C0C1B">
            <w:pPr>
              <w:pStyle w:val="10"/>
              <w:spacing w:after="0"/>
              <w:jc w:val="center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28</w:t>
            </w:r>
          </w:p>
        </w:tc>
      </w:tr>
      <w:tr w:rsidR="0026310B" w14:paraId="0D457C90" w14:textId="77777777" w:rsidTr="002C3555">
        <w:trPr>
          <w:gridAfter w:val="1"/>
          <w:wAfter w:w="237" w:type="dxa"/>
          <w:jc w:val="center"/>
        </w:trPr>
        <w:tc>
          <w:tcPr>
            <w:tcW w:w="1643" w:type="dxa"/>
            <w:gridSpan w:val="2"/>
            <w:shd w:val="clear" w:color="auto" w:fill="00B050"/>
            <w:vAlign w:val="center"/>
          </w:tcPr>
          <w:p w14:paraId="791C0C94" w14:textId="77777777" w:rsidR="0026310B" w:rsidRDefault="008C0C1B">
            <w:pPr>
              <w:pStyle w:val="1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Итого баллов за критерий/модуль</w:t>
            </w:r>
          </w:p>
        </w:tc>
        <w:tc>
          <w:tcPr>
            <w:tcW w:w="846" w:type="dxa"/>
            <w:shd w:val="clear" w:color="auto" w:fill="F2F2F2" w:themeFill="background1" w:themeFillShade="F2"/>
            <w:vAlign w:val="center"/>
          </w:tcPr>
          <w:p w14:paraId="441B72D1" w14:textId="77777777" w:rsidR="0026310B" w:rsidRDefault="008C0C1B">
            <w:pPr>
              <w:pStyle w:val="1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20</w:t>
            </w:r>
          </w:p>
        </w:tc>
        <w:tc>
          <w:tcPr>
            <w:tcW w:w="1060" w:type="dxa"/>
            <w:shd w:val="clear" w:color="auto" w:fill="F2F2F2" w:themeFill="background1" w:themeFillShade="F2"/>
            <w:vAlign w:val="center"/>
          </w:tcPr>
          <w:p w14:paraId="6C1088E0" w14:textId="77777777" w:rsidR="0026310B" w:rsidRDefault="008C0C1B">
            <w:pPr>
              <w:pStyle w:val="1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25</w:t>
            </w:r>
          </w:p>
        </w:tc>
        <w:tc>
          <w:tcPr>
            <w:tcW w:w="963" w:type="dxa"/>
            <w:shd w:val="clear" w:color="auto" w:fill="F2F2F2" w:themeFill="background1" w:themeFillShade="F2"/>
            <w:vAlign w:val="center"/>
          </w:tcPr>
          <w:p w14:paraId="515FE81E" w14:textId="77777777" w:rsidR="0026310B" w:rsidRDefault="008C0C1B">
            <w:pPr>
              <w:pStyle w:val="1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10</w:t>
            </w:r>
          </w:p>
        </w:tc>
        <w:tc>
          <w:tcPr>
            <w:tcW w:w="820" w:type="dxa"/>
            <w:shd w:val="clear" w:color="auto" w:fill="F2F2F2" w:themeFill="background1" w:themeFillShade="F2"/>
            <w:vAlign w:val="center"/>
          </w:tcPr>
          <w:p w14:paraId="6758B2B8" w14:textId="77777777" w:rsidR="0026310B" w:rsidRDefault="008C0C1B">
            <w:pPr>
              <w:pStyle w:val="1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20</w:t>
            </w:r>
          </w:p>
        </w:tc>
        <w:tc>
          <w:tcPr>
            <w:tcW w:w="1046" w:type="dxa"/>
            <w:shd w:val="clear" w:color="auto" w:fill="F2F2F2" w:themeFill="background1" w:themeFillShade="F2"/>
            <w:vAlign w:val="center"/>
          </w:tcPr>
          <w:p w14:paraId="50CD254B" w14:textId="77777777" w:rsidR="0026310B" w:rsidRDefault="008C0C1B">
            <w:pPr>
              <w:pStyle w:val="1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15</w:t>
            </w:r>
          </w:p>
        </w:tc>
        <w:tc>
          <w:tcPr>
            <w:tcW w:w="1090" w:type="dxa"/>
            <w:shd w:val="clear" w:color="auto" w:fill="F2F2F2" w:themeFill="background1" w:themeFillShade="F2"/>
            <w:vAlign w:val="center"/>
          </w:tcPr>
          <w:p w14:paraId="691C9006" w14:textId="77777777" w:rsidR="0026310B" w:rsidRDefault="008C0C1B">
            <w:pPr>
              <w:pStyle w:val="10"/>
              <w:spacing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10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07CE37F6" w14:textId="77777777" w:rsidR="0026310B" w:rsidRDefault="008C0C1B">
            <w:pPr>
              <w:pStyle w:val="10"/>
              <w:spacing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Times New Roman"/>
                <w:sz w:val="20"/>
                <w:szCs w:val="20"/>
              </w:rPr>
              <w:fldChar w:fldCharType="begin"/>
            </w:r>
            <w:r>
              <w:rPr>
                <w:rFonts w:eastAsia="Times New Roman"/>
                <w:sz w:val="20"/>
                <w:szCs w:val="20"/>
              </w:rPr>
              <w:instrText>=SUM(LEFT)</w:instrText>
            </w:r>
            <w:r>
              <w:rPr>
                <w:rFonts w:eastAsia="Times New Roman"/>
                <w:sz w:val="20"/>
                <w:szCs w:val="20"/>
              </w:rPr>
              <w:fldChar w:fldCharType="separate"/>
            </w:r>
            <w:r>
              <w:rPr>
                <w:rFonts w:eastAsia="Times New Roman"/>
                <w:sz w:val="20"/>
                <w:szCs w:val="20"/>
              </w:rPr>
              <w:t>100</w:t>
            </w:r>
            <w:r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</w:tr>
    </w:tbl>
    <w:p w14:paraId="3DC84986" w14:textId="77777777" w:rsidR="0026310B" w:rsidRDefault="0026310B">
      <w:pPr>
        <w:pStyle w:val="10"/>
        <w:spacing w:after="0"/>
        <w:jc w:val="both"/>
      </w:pPr>
    </w:p>
    <w:p w14:paraId="47B96FC6" w14:textId="77777777" w:rsidR="0026310B" w:rsidRDefault="0026310B">
      <w:pPr>
        <w:pStyle w:val="10"/>
        <w:spacing w:after="0"/>
        <w:jc w:val="both"/>
      </w:pPr>
    </w:p>
    <w:p w14:paraId="3001CD75" w14:textId="77777777" w:rsidR="0026310B" w:rsidRDefault="0026310B">
      <w:pPr>
        <w:pStyle w:val="-2"/>
        <w:spacing w:before="0" w:after="0" w:line="276" w:lineRule="auto"/>
        <w:ind w:firstLine="709"/>
        <w:rPr>
          <w:rFonts w:ascii="Times New Roman" w:hAnsi="Times New Roman"/>
          <w:szCs w:val="28"/>
        </w:rPr>
      </w:pPr>
    </w:p>
    <w:p w14:paraId="5033C2C4" w14:textId="77777777" w:rsidR="0026310B" w:rsidRDefault="0026310B">
      <w:pPr>
        <w:pStyle w:val="-2"/>
        <w:spacing w:before="0" w:after="0" w:line="276" w:lineRule="auto"/>
        <w:ind w:firstLine="709"/>
        <w:rPr>
          <w:rFonts w:ascii="Times New Roman" w:hAnsi="Times New Roman"/>
          <w:szCs w:val="28"/>
        </w:rPr>
      </w:pPr>
    </w:p>
    <w:p w14:paraId="6CC3BB0F" w14:textId="77777777" w:rsidR="0026310B" w:rsidRDefault="008C0C1B">
      <w:pPr>
        <w:pStyle w:val="10"/>
        <w:rPr>
          <w:rFonts w:eastAsia="Times New Roman"/>
          <w:b/>
          <w:sz w:val="28"/>
          <w:szCs w:val="28"/>
        </w:rPr>
      </w:pPr>
      <w:r>
        <w:br w:type="page"/>
      </w:r>
    </w:p>
    <w:p w14:paraId="2BEC10D5" w14:textId="77777777" w:rsidR="0026310B" w:rsidRDefault="008C0C1B">
      <w:pPr>
        <w:pStyle w:val="-2"/>
        <w:spacing w:before="0" w:after="0" w:line="276" w:lineRule="auto"/>
        <w:ind w:firstLine="709"/>
        <w:jc w:val="both"/>
        <w:rPr>
          <w:rFonts w:ascii="Times New Roman" w:hAnsi="Times New Roman"/>
          <w:sz w:val="24"/>
        </w:rPr>
      </w:pPr>
      <w:bookmarkStart w:id="9" w:name="_Toc124422969"/>
      <w:r>
        <w:rPr>
          <w:rFonts w:ascii="Times New Roman" w:hAnsi="Times New Roman"/>
          <w:sz w:val="24"/>
        </w:rPr>
        <w:lastRenderedPageBreak/>
        <w:t>1.4. СПЕЦИФИКАЦИЯ ОЦЕНКИ КОМПЕТЕНЦИИ</w:t>
      </w:r>
      <w:bookmarkEnd w:id="9"/>
    </w:p>
    <w:p w14:paraId="1A4E81E4" w14:textId="77777777" w:rsidR="0026310B" w:rsidRDefault="008C0C1B">
      <w:pPr>
        <w:pStyle w:val="10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Оценка Конкурсного задания будет основываться на критериях, указанных в таблице №3:</w:t>
      </w:r>
    </w:p>
    <w:p w14:paraId="50D9B862" w14:textId="77777777" w:rsidR="0026310B" w:rsidRDefault="008C0C1B">
      <w:pPr>
        <w:pStyle w:val="10"/>
        <w:spacing w:after="0"/>
        <w:ind w:firstLine="709"/>
        <w:jc w:val="right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Таблица №3</w:t>
      </w:r>
    </w:p>
    <w:p w14:paraId="4B83560D" w14:textId="77777777" w:rsidR="0026310B" w:rsidRDefault="008C0C1B">
      <w:pPr>
        <w:pStyle w:val="10"/>
        <w:spacing w:after="0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Оценка конкурсного задания</w:t>
      </w:r>
    </w:p>
    <w:tbl>
      <w:tblPr>
        <w:tblStyle w:val="affe"/>
        <w:tblW w:w="5000" w:type="pct"/>
        <w:tblLayout w:type="fixed"/>
        <w:tblLook w:val="04A0" w:firstRow="1" w:lastRow="0" w:firstColumn="1" w:lastColumn="0" w:noHBand="0" w:noVBand="1"/>
      </w:tblPr>
      <w:tblGrid>
        <w:gridCol w:w="555"/>
        <w:gridCol w:w="3093"/>
        <w:gridCol w:w="6207"/>
      </w:tblGrid>
      <w:tr w:rsidR="0026310B" w:rsidRPr="002C3555" w14:paraId="1AB1CBFD" w14:textId="77777777" w:rsidTr="00986B88">
        <w:tc>
          <w:tcPr>
            <w:tcW w:w="3648" w:type="dxa"/>
            <w:gridSpan w:val="2"/>
            <w:shd w:val="clear" w:color="auto" w:fill="92D050"/>
          </w:tcPr>
          <w:p w14:paraId="08891162" w14:textId="77777777" w:rsidR="0026310B" w:rsidRPr="002C3555" w:rsidRDefault="008C0C1B">
            <w:pPr>
              <w:pStyle w:val="10"/>
              <w:spacing w:after="0"/>
              <w:jc w:val="center"/>
              <w:rPr>
                <w:b/>
              </w:rPr>
            </w:pPr>
            <w:r w:rsidRPr="002C3555">
              <w:rPr>
                <w:rFonts w:eastAsia="Times New Roman"/>
                <w:b/>
              </w:rPr>
              <w:t>Критерий</w:t>
            </w:r>
          </w:p>
        </w:tc>
        <w:tc>
          <w:tcPr>
            <w:tcW w:w="6207" w:type="dxa"/>
            <w:shd w:val="clear" w:color="auto" w:fill="92D050"/>
          </w:tcPr>
          <w:p w14:paraId="0D6C9C38" w14:textId="77777777" w:rsidR="0026310B" w:rsidRPr="002C3555" w:rsidRDefault="008C0C1B">
            <w:pPr>
              <w:pStyle w:val="10"/>
              <w:spacing w:after="0"/>
              <w:jc w:val="center"/>
              <w:rPr>
                <w:b/>
              </w:rPr>
            </w:pPr>
            <w:r w:rsidRPr="002C3555">
              <w:rPr>
                <w:rFonts w:eastAsia="Times New Roman"/>
                <w:b/>
              </w:rPr>
              <w:t>Методика проверки навыков в критерии</w:t>
            </w:r>
          </w:p>
        </w:tc>
      </w:tr>
      <w:tr w:rsidR="0026310B" w:rsidRPr="002C3555" w14:paraId="114BB20A" w14:textId="77777777" w:rsidTr="00986B88">
        <w:tc>
          <w:tcPr>
            <w:tcW w:w="555" w:type="dxa"/>
            <w:shd w:val="clear" w:color="auto" w:fill="00B050"/>
            <w:tcMar>
              <w:left w:w="0" w:type="dxa"/>
              <w:right w:w="0" w:type="dxa"/>
            </w:tcMar>
            <w:vAlign w:val="center"/>
          </w:tcPr>
          <w:p w14:paraId="31EB72DE" w14:textId="77777777" w:rsidR="0026310B" w:rsidRPr="002C3555" w:rsidRDefault="008C0C1B">
            <w:pPr>
              <w:pStyle w:val="10"/>
              <w:spacing w:after="0"/>
              <w:jc w:val="center"/>
              <w:rPr>
                <w:b/>
                <w:color w:val="FFFFFF" w:themeColor="background1"/>
              </w:rPr>
            </w:pPr>
            <w:r w:rsidRPr="002C3555">
              <w:rPr>
                <w:rFonts w:eastAsia="Times New Roman"/>
                <w:b/>
                <w:color w:val="FFFFFF" w:themeColor="background1"/>
              </w:rPr>
              <w:t>А</w:t>
            </w:r>
          </w:p>
        </w:tc>
        <w:tc>
          <w:tcPr>
            <w:tcW w:w="3093" w:type="dxa"/>
            <w:shd w:val="clear" w:color="auto" w:fill="92D050"/>
            <w:vAlign w:val="center"/>
          </w:tcPr>
          <w:p w14:paraId="30A26CD7" w14:textId="77777777" w:rsidR="0026310B" w:rsidRPr="002C3555" w:rsidRDefault="008C0C1B" w:rsidP="002C3555">
            <w:pPr>
              <w:pStyle w:val="10"/>
              <w:spacing w:after="0" w:line="240" w:lineRule="auto"/>
              <w:jc w:val="both"/>
              <w:rPr>
                <w:rFonts w:eastAsia="Microsoft YaHei"/>
                <w:b/>
                <w:bCs/>
                <w:color w:val="000000"/>
              </w:rPr>
            </w:pPr>
            <w:r w:rsidRPr="002C3555">
              <w:rPr>
                <w:rFonts w:eastAsia="Microsoft YaHei"/>
                <w:b/>
                <w:bCs/>
                <w:color w:val="000000"/>
              </w:rPr>
              <w:t>Электрооборудование и электроника</w:t>
            </w:r>
          </w:p>
          <w:p w14:paraId="623644CD" w14:textId="77777777" w:rsidR="0026310B" w:rsidRPr="002C3555" w:rsidRDefault="0026310B" w:rsidP="002C3555">
            <w:pPr>
              <w:pStyle w:val="10"/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6207" w:type="dxa"/>
            <w:shd w:val="clear" w:color="auto" w:fill="auto"/>
            <w:vAlign w:val="center"/>
          </w:tcPr>
          <w:p w14:paraId="56FA5E5D" w14:textId="77777777" w:rsidR="0026310B" w:rsidRPr="002C3555" w:rsidRDefault="008C0C1B">
            <w:pPr>
              <w:pStyle w:val="10"/>
              <w:spacing w:after="0"/>
              <w:jc w:val="both"/>
            </w:pPr>
            <w:r w:rsidRPr="002C3555">
              <w:rPr>
                <w:rFonts w:eastAsia="Times New Roman"/>
              </w:rPr>
              <w:t>Требования безопасности при подготовке рабочего места и проведении работ;</w:t>
            </w:r>
          </w:p>
          <w:p w14:paraId="5E02F338" w14:textId="77777777" w:rsidR="0026310B" w:rsidRPr="002C3555" w:rsidRDefault="008C0C1B">
            <w:pPr>
              <w:pStyle w:val="10"/>
              <w:spacing w:after="0"/>
              <w:jc w:val="both"/>
            </w:pPr>
            <w:r w:rsidRPr="002C3555">
              <w:rPr>
                <w:rFonts w:eastAsia="Times New Roman"/>
              </w:rPr>
              <w:t>•</w:t>
            </w:r>
            <w:r w:rsidRPr="002C3555">
              <w:rPr>
                <w:rFonts w:eastAsia="Times New Roman"/>
              </w:rPr>
              <w:tab/>
              <w:t>Тестирование и диагностика компонентов э</w:t>
            </w:r>
            <w:r w:rsidRPr="002C3555">
              <w:rPr>
                <w:rFonts w:eastAsia="Times New Roman"/>
                <w:color w:val="000000"/>
              </w:rPr>
              <w:t xml:space="preserve">лектрической системы и системы контроля </w:t>
            </w:r>
            <w:r w:rsidRPr="002C3555">
              <w:rPr>
                <w:rFonts w:eastAsia="Times New Roman"/>
              </w:rPr>
              <w:t>двигателя;</w:t>
            </w:r>
          </w:p>
          <w:p w14:paraId="32399897" w14:textId="77777777" w:rsidR="0026310B" w:rsidRPr="002C3555" w:rsidRDefault="008C0C1B">
            <w:pPr>
              <w:pStyle w:val="10"/>
              <w:spacing w:after="0"/>
              <w:jc w:val="both"/>
            </w:pPr>
            <w:r w:rsidRPr="002C3555">
              <w:rPr>
                <w:rFonts w:eastAsia="Times New Roman"/>
              </w:rPr>
              <w:t>•</w:t>
            </w:r>
            <w:r w:rsidRPr="002C3555">
              <w:rPr>
                <w:rFonts w:eastAsia="Times New Roman"/>
              </w:rPr>
              <w:tab/>
              <w:t>Ремонт и измерения;</w:t>
            </w:r>
          </w:p>
          <w:p w14:paraId="669FAC40" w14:textId="77777777" w:rsidR="0026310B" w:rsidRPr="002C3555" w:rsidRDefault="008C0C1B">
            <w:pPr>
              <w:pStyle w:val="10"/>
              <w:spacing w:after="0"/>
              <w:jc w:val="both"/>
            </w:pPr>
            <w:r w:rsidRPr="002C3555">
              <w:rPr>
                <w:rFonts w:eastAsia="Times New Roman"/>
              </w:rPr>
              <w:t>•</w:t>
            </w:r>
            <w:r w:rsidRPr="002C3555">
              <w:rPr>
                <w:rFonts w:eastAsia="Times New Roman"/>
              </w:rPr>
              <w:tab/>
              <w:t>Поддержание порядка на рабочем месте при выполнении задания и по завершению работы;</w:t>
            </w:r>
          </w:p>
          <w:p w14:paraId="169FF376" w14:textId="77777777" w:rsidR="0026310B" w:rsidRPr="002C3555" w:rsidRDefault="008C0C1B">
            <w:pPr>
              <w:pStyle w:val="10"/>
              <w:spacing w:after="0"/>
              <w:jc w:val="both"/>
            </w:pPr>
            <w:r w:rsidRPr="002C3555">
              <w:rPr>
                <w:rFonts w:eastAsia="Times New Roman"/>
              </w:rPr>
              <w:t>•</w:t>
            </w:r>
            <w:r w:rsidRPr="002C3555">
              <w:rPr>
                <w:rFonts w:eastAsia="Times New Roman"/>
              </w:rPr>
              <w:tab/>
              <w:t>Заполнение акта о выполненных работах</w:t>
            </w:r>
          </w:p>
        </w:tc>
      </w:tr>
      <w:tr w:rsidR="0026310B" w:rsidRPr="002C3555" w14:paraId="4654DF8D" w14:textId="77777777" w:rsidTr="00986B88">
        <w:tc>
          <w:tcPr>
            <w:tcW w:w="555" w:type="dxa"/>
            <w:shd w:val="clear" w:color="auto" w:fill="00B050"/>
            <w:tcMar>
              <w:left w:w="0" w:type="dxa"/>
              <w:right w:w="0" w:type="dxa"/>
            </w:tcMar>
            <w:vAlign w:val="center"/>
          </w:tcPr>
          <w:p w14:paraId="1FF9D7A4" w14:textId="77777777" w:rsidR="0026310B" w:rsidRPr="002C3555" w:rsidRDefault="008C0C1B">
            <w:pPr>
              <w:pStyle w:val="10"/>
              <w:spacing w:after="0"/>
              <w:jc w:val="center"/>
              <w:rPr>
                <w:b/>
                <w:color w:val="FFFFFF" w:themeColor="background1"/>
              </w:rPr>
            </w:pPr>
            <w:r w:rsidRPr="002C3555">
              <w:rPr>
                <w:rFonts w:eastAsia="Times New Roman"/>
                <w:b/>
                <w:color w:val="FFFFFF" w:themeColor="background1"/>
              </w:rPr>
              <w:t>Б</w:t>
            </w:r>
          </w:p>
        </w:tc>
        <w:tc>
          <w:tcPr>
            <w:tcW w:w="3093" w:type="dxa"/>
            <w:shd w:val="clear" w:color="auto" w:fill="92D050"/>
            <w:vAlign w:val="center"/>
          </w:tcPr>
          <w:p w14:paraId="4ED27649" w14:textId="77777777" w:rsidR="0026310B" w:rsidRPr="002C3555" w:rsidRDefault="008C0C1B" w:rsidP="002C3555">
            <w:pPr>
              <w:pStyle w:val="10"/>
              <w:spacing w:after="0" w:line="240" w:lineRule="auto"/>
              <w:jc w:val="both"/>
              <w:rPr>
                <w:rFonts w:eastAsia="Microsoft YaHei"/>
                <w:b/>
                <w:bCs/>
                <w:color w:val="000000"/>
              </w:rPr>
            </w:pPr>
            <w:r w:rsidRPr="002C3555">
              <w:rPr>
                <w:rFonts w:eastAsia="Microsoft YaHei"/>
                <w:b/>
                <w:bCs/>
                <w:color w:val="000000"/>
              </w:rPr>
              <w:t>Двигатель и точные измерения</w:t>
            </w:r>
          </w:p>
          <w:p w14:paraId="7B10A1D6" w14:textId="77777777" w:rsidR="0026310B" w:rsidRPr="002C3555" w:rsidRDefault="0026310B" w:rsidP="002C3555">
            <w:pPr>
              <w:pStyle w:val="10"/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6207" w:type="dxa"/>
            <w:shd w:val="clear" w:color="auto" w:fill="auto"/>
            <w:vAlign w:val="center"/>
          </w:tcPr>
          <w:p w14:paraId="481D8E58" w14:textId="77777777" w:rsidR="0026310B" w:rsidRPr="002C3555" w:rsidRDefault="008C0C1B">
            <w:pPr>
              <w:pStyle w:val="10"/>
              <w:spacing w:after="0"/>
              <w:jc w:val="both"/>
            </w:pPr>
            <w:r w:rsidRPr="002C3555">
              <w:rPr>
                <w:rFonts w:eastAsia="Times New Roman"/>
              </w:rPr>
              <w:t>Требования безопасности при подготовке рабочего места и проведении работ;</w:t>
            </w:r>
          </w:p>
          <w:p w14:paraId="30EAACB2" w14:textId="77777777" w:rsidR="0026310B" w:rsidRPr="002C3555" w:rsidRDefault="008C0C1B">
            <w:pPr>
              <w:pStyle w:val="10"/>
              <w:spacing w:after="0"/>
              <w:jc w:val="both"/>
            </w:pPr>
            <w:r w:rsidRPr="002C3555">
              <w:rPr>
                <w:rFonts w:eastAsia="Times New Roman"/>
              </w:rPr>
              <w:t>•</w:t>
            </w:r>
            <w:r w:rsidRPr="002C3555">
              <w:rPr>
                <w:rFonts w:eastAsia="Times New Roman"/>
              </w:rPr>
              <w:tab/>
              <w:t>Тестирование и диагностика компонентов и топливной системы двигателя;</w:t>
            </w:r>
          </w:p>
          <w:p w14:paraId="35F003A1" w14:textId="77777777" w:rsidR="0026310B" w:rsidRPr="002C3555" w:rsidRDefault="008C0C1B">
            <w:pPr>
              <w:pStyle w:val="10"/>
              <w:spacing w:after="0"/>
              <w:jc w:val="both"/>
            </w:pPr>
            <w:r w:rsidRPr="002C3555">
              <w:rPr>
                <w:rFonts w:eastAsia="Times New Roman"/>
              </w:rPr>
              <w:t xml:space="preserve">            Дефектовка структурных элементов двигателя;</w:t>
            </w:r>
          </w:p>
          <w:p w14:paraId="53C7FE98" w14:textId="77777777" w:rsidR="0026310B" w:rsidRPr="002C3555" w:rsidRDefault="008C0C1B">
            <w:pPr>
              <w:pStyle w:val="10"/>
              <w:spacing w:after="0"/>
              <w:jc w:val="both"/>
            </w:pPr>
            <w:r w:rsidRPr="002C3555">
              <w:rPr>
                <w:rFonts w:eastAsia="Times New Roman"/>
              </w:rPr>
              <w:t>•</w:t>
            </w:r>
            <w:r w:rsidRPr="002C3555">
              <w:rPr>
                <w:rFonts w:eastAsia="Times New Roman"/>
              </w:rPr>
              <w:tab/>
              <w:t>Ремонт и измерения;</w:t>
            </w:r>
          </w:p>
          <w:p w14:paraId="3A7EF585" w14:textId="77777777" w:rsidR="0026310B" w:rsidRPr="002C3555" w:rsidRDefault="008C0C1B">
            <w:pPr>
              <w:pStyle w:val="10"/>
              <w:spacing w:after="0"/>
              <w:jc w:val="both"/>
            </w:pPr>
            <w:r w:rsidRPr="002C3555">
              <w:rPr>
                <w:rFonts w:eastAsia="Times New Roman"/>
              </w:rPr>
              <w:t>•</w:t>
            </w:r>
            <w:r w:rsidRPr="002C3555">
              <w:rPr>
                <w:rFonts w:eastAsia="Times New Roman"/>
              </w:rPr>
              <w:tab/>
              <w:t>Поддержание порядка на рабочем месте при выполнении задания и по завершению работы;</w:t>
            </w:r>
          </w:p>
          <w:p w14:paraId="339DC32A" w14:textId="77777777" w:rsidR="0026310B" w:rsidRPr="002C3555" w:rsidRDefault="008C0C1B">
            <w:pPr>
              <w:pStyle w:val="10"/>
              <w:spacing w:after="0"/>
              <w:jc w:val="both"/>
            </w:pPr>
            <w:r w:rsidRPr="002C3555">
              <w:rPr>
                <w:rFonts w:eastAsia="Times New Roman"/>
              </w:rPr>
              <w:t>•</w:t>
            </w:r>
            <w:r w:rsidRPr="002C3555">
              <w:rPr>
                <w:rFonts w:eastAsia="Times New Roman"/>
              </w:rPr>
              <w:tab/>
              <w:t>Заполнение акта о выполненных работах</w:t>
            </w:r>
          </w:p>
        </w:tc>
      </w:tr>
      <w:tr w:rsidR="0026310B" w:rsidRPr="002C3555" w14:paraId="15FFF3C1" w14:textId="77777777" w:rsidTr="00986B88">
        <w:tc>
          <w:tcPr>
            <w:tcW w:w="555" w:type="dxa"/>
            <w:shd w:val="clear" w:color="auto" w:fill="00B050"/>
            <w:tcMar>
              <w:left w:w="0" w:type="dxa"/>
              <w:right w:w="0" w:type="dxa"/>
            </w:tcMar>
            <w:vAlign w:val="center"/>
          </w:tcPr>
          <w:p w14:paraId="4110EE07" w14:textId="77777777" w:rsidR="0026310B" w:rsidRPr="002C3555" w:rsidRDefault="008C0C1B">
            <w:pPr>
              <w:pStyle w:val="10"/>
              <w:spacing w:after="0"/>
              <w:jc w:val="center"/>
              <w:rPr>
                <w:b/>
                <w:color w:val="FFFFFF" w:themeColor="background1"/>
              </w:rPr>
            </w:pPr>
            <w:r w:rsidRPr="002C3555">
              <w:rPr>
                <w:rFonts w:eastAsia="Times New Roman"/>
                <w:b/>
                <w:color w:val="FFFFFF" w:themeColor="background1"/>
              </w:rPr>
              <w:t>В</w:t>
            </w:r>
          </w:p>
        </w:tc>
        <w:tc>
          <w:tcPr>
            <w:tcW w:w="3093" w:type="dxa"/>
            <w:shd w:val="clear" w:color="auto" w:fill="92D050"/>
            <w:vAlign w:val="center"/>
          </w:tcPr>
          <w:p w14:paraId="41885929" w14:textId="77777777" w:rsidR="0026310B" w:rsidRPr="002C3555" w:rsidRDefault="008C0C1B" w:rsidP="002C3555">
            <w:pPr>
              <w:pStyle w:val="10"/>
              <w:spacing w:after="0" w:line="240" w:lineRule="auto"/>
              <w:jc w:val="both"/>
              <w:rPr>
                <w:rFonts w:eastAsia="Microsoft YaHei"/>
                <w:b/>
                <w:bCs/>
                <w:color w:val="000000"/>
              </w:rPr>
            </w:pPr>
            <w:r w:rsidRPr="002C3555">
              <w:rPr>
                <w:rFonts w:eastAsia="Microsoft YaHei"/>
                <w:b/>
                <w:bCs/>
                <w:color w:val="000000"/>
              </w:rPr>
              <w:t>Механический привод</w:t>
            </w:r>
          </w:p>
          <w:p w14:paraId="26D152D6" w14:textId="77777777" w:rsidR="0026310B" w:rsidRPr="002C3555" w:rsidRDefault="0026310B" w:rsidP="002C3555">
            <w:pPr>
              <w:pStyle w:val="10"/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6207" w:type="dxa"/>
            <w:shd w:val="clear" w:color="auto" w:fill="auto"/>
            <w:vAlign w:val="center"/>
          </w:tcPr>
          <w:p w14:paraId="4763A685" w14:textId="77777777" w:rsidR="0026310B" w:rsidRPr="002C3555" w:rsidRDefault="008C0C1B">
            <w:pPr>
              <w:pStyle w:val="10"/>
              <w:spacing w:after="0"/>
              <w:jc w:val="both"/>
            </w:pPr>
            <w:r w:rsidRPr="002C3555">
              <w:rPr>
                <w:rFonts w:eastAsia="Times New Roman"/>
              </w:rPr>
              <w:t>•</w:t>
            </w:r>
            <w:r w:rsidRPr="002C3555">
              <w:rPr>
                <w:rFonts w:eastAsia="Times New Roman"/>
              </w:rPr>
              <w:tab/>
              <w:t>Требования безопасности при подготовке рабочего места и проведении работ;</w:t>
            </w:r>
          </w:p>
          <w:p w14:paraId="54F820CB" w14:textId="77777777" w:rsidR="0026310B" w:rsidRPr="002C3555" w:rsidRDefault="008C0C1B">
            <w:pPr>
              <w:pStyle w:val="10"/>
              <w:spacing w:after="0"/>
              <w:jc w:val="both"/>
            </w:pPr>
            <w:r w:rsidRPr="002C3555">
              <w:rPr>
                <w:rFonts w:eastAsia="Times New Roman"/>
              </w:rPr>
              <w:t>•</w:t>
            </w:r>
            <w:r w:rsidRPr="002C3555">
              <w:rPr>
                <w:rFonts w:eastAsia="Times New Roman"/>
              </w:rPr>
              <w:tab/>
              <w:t>Тестирование и диагностика компонентов и систем привода машин от вала отбора мощности;</w:t>
            </w:r>
          </w:p>
          <w:p w14:paraId="4E0EFBD7" w14:textId="77777777" w:rsidR="0026310B" w:rsidRPr="002C3555" w:rsidRDefault="008C0C1B">
            <w:pPr>
              <w:pStyle w:val="10"/>
              <w:spacing w:after="0"/>
              <w:jc w:val="both"/>
            </w:pPr>
            <w:r w:rsidRPr="002C3555">
              <w:rPr>
                <w:rFonts w:eastAsia="Times New Roman"/>
              </w:rPr>
              <w:t>•</w:t>
            </w:r>
            <w:r w:rsidRPr="002C3555">
              <w:rPr>
                <w:rFonts w:eastAsia="Times New Roman"/>
              </w:rPr>
              <w:tab/>
              <w:t>Ремонт и измерения;</w:t>
            </w:r>
          </w:p>
          <w:p w14:paraId="2FE036C1" w14:textId="77777777" w:rsidR="0026310B" w:rsidRPr="002C3555" w:rsidRDefault="008C0C1B">
            <w:pPr>
              <w:pStyle w:val="10"/>
              <w:spacing w:after="0"/>
              <w:jc w:val="both"/>
            </w:pPr>
            <w:r w:rsidRPr="002C3555">
              <w:rPr>
                <w:rFonts w:eastAsia="Times New Roman"/>
              </w:rPr>
              <w:t>•</w:t>
            </w:r>
            <w:r w:rsidRPr="002C3555">
              <w:rPr>
                <w:rFonts w:eastAsia="Times New Roman"/>
              </w:rPr>
              <w:tab/>
              <w:t>Поддержание порядка на рабочем месте при выполнении задания и по завершению работы;</w:t>
            </w:r>
          </w:p>
          <w:p w14:paraId="47A1672D" w14:textId="77777777" w:rsidR="0026310B" w:rsidRPr="002C3555" w:rsidRDefault="008C0C1B">
            <w:pPr>
              <w:pStyle w:val="10"/>
              <w:spacing w:after="0"/>
              <w:jc w:val="both"/>
            </w:pPr>
            <w:r w:rsidRPr="002C3555">
              <w:rPr>
                <w:rFonts w:eastAsia="Times New Roman"/>
              </w:rPr>
              <w:t>•</w:t>
            </w:r>
            <w:r w:rsidRPr="002C3555">
              <w:rPr>
                <w:rFonts w:eastAsia="Times New Roman"/>
              </w:rPr>
              <w:tab/>
              <w:t>Заполнение акта о выполненных работах</w:t>
            </w:r>
          </w:p>
        </w:tc>
      </w:tr>
      <w:tr w:rsidR="0026310B" w:rsidRPr="002C3555" w14:paraId="50D6B0B2" w14:textId="77777777" w:rsidTr="00986B88">
        <w:tc>
          <w:tcPr>
            <w:tcW w:w="555" w:type="dxa"/>
            <w:shd w:val="clear" w:color="auto" w:fill="00B050"/>
            <w:tcMar>
              <w:left w:w="0" w:type="dxa"/>
              <w:right w:w="0" w:type="dxa"/>
            </w:tcMar>
            <w:vAlign w:val="center"/>
          </w:tcPr>
          <w:p w14:paraId="1736F4C1" w14:textId="77777777" w:rsidR="0026310B" w:rsidRPr="002C3555" w:rsidRDefault="008C0C1B">
            <w:pPr>
              <w:pStyle w:val="10"/>
              <w:spacing w:after="0"/>
              <w:jc w:val="center"/>
              <w:rPr>
                <w:b/>
                <w:color w:val="FFFFFF" w:themeColor="background1"/>
              </w:rPr>
            </w:pPr>
            <w:r w:rsidRPr="002C3555">
              <w:rPr>
                <w:rFonts w:eastAsia="Times New Roman"/>
                <w:b/>
                <w:color w:val="FFFFFF" w:themeColor="background1"/>
              </w:rPr>
              <w:t>Г</w:t>
            </w:r>
          </w:p>
        </w:tc>
        <w:tc>
          <w:tcPr>
            <w:tcW w:w="3093" w:type="dxa"/>
            <w:shd w:val="clear" w:color="auto" w:fill="92D050"/>
            <w:vAlign w:val="center"/>
          </w:tcPr>
          <w:p w14:paraId="32584816" w14:textId="77777777" w:rsidR="0026310B" w:rsidRPr="002C3555" w:rsidRDefault="008C0C1B" w:rsidP="002C3555">
            <w:pPr>
              <w:pStyle w:val="10"/>
              <w:spacing w:after="0" w:line="240" w:lineRule="auto"/>
              <w:jc w:val="both"/>
              <w:rPr>
                <w:rFonts w:eastAsia="Microsoft YaHei"/>
                <w:b/>
                <w:bCs/>
                <w:color w:val="000000"/>
              </w:rPr>
            </w:pPr>
            <w:r w:rsidRPr="002C3555">
              <w:rPr>
                <w:rFonts w:eastAsia="Microsoft YaHei"/>
                <w:b/>
                <w:bCs/>
                <w:color w:val="000000"/>
              </w:rPr>
              <w:t>Гидравлические системы</w:t>
            </w:r>
          </w:p>
          <w:p w14:paraId="7FD241C4" w14:textId="77777777" w:rsidR="0026310B" w:rsidRPr="002C3555" w:rsidRDefault="0026310B" w:rsidP="002C3555">
            <w:pPr>
              <w:pStyle w:val="10"/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6207" w:type="dxa"/>
            <w:shd w:val="clear" w:color="auto" w:fill="auto"/>
            <w:vAlign w:val="center"/>
          </w:tcPr>
          <w:p w14:paraId="4031EADF" w14:textId="77777777" w:rsidR="0026310B" w:rsidRPr="002C3555" w:rsidRDefault="008C0C1B">
            <w:pPr>
              <w:pStyle w:val="10"/>
              <w:spacing w:after="0"/>
              <w:jc w:val="both"/>
            </w:pPr>
            <w:r w:rsidRPr="002C3555">
              <w:rPr>
                <w:rFonts w:eastAsia="Times New Roman"/>
              </w:rPr>
              <w:t>•</w:t>
            </w:r>
            <w:r w:rsidRPr="002C3555">
              <w:rPr>
                <w:rFonts w:eastAsia="Times New Roman"/>
              </w:rPr>
              <w:tab/>
              <w:t>Требования безопасности при подготовке рабочего места и проведении работ;</w:t>
            </w:r>
          </w:p>
          <w:p w14:paraId="560C51CA" w14:textId="77777777" w:rsidR="0026310B" w:rsidRPr="002C3555" w:rsidRDefault="008C0C1B">
            <w:pPr>
              <w:pStyle w:val="10"/>
              <w:spacing w:after="0"/>
              <w:jc w:val="both"/>
            </w:pPr>
            <w:r w:rsidRPr="002C3555">
              <w:rPr>
                <w:rFonts w:eastAsia="Times New Roman"/>
              </w:rPr>
              <w:t>•</w:t>
            </w:r>
            <w:r w:rsidRPr="002C3555">
              <w:rPr>
                <w:rFonts w:eastAsia="Times New Roman"/>
              </w:rPr>
              <w:tab/>
              <w:t xml:space="preserve"> Тестирование и диагностика компонентов и гидравлических систем</w:t>
            </w:r>
          </w:p>
          <w:p w14:paraId="31AA97FD" w14:textId="77777777" w:rsidR="0026310B" w:rsidRPr="002C3555" w:rsidRDefault="008C0C1B">
            <w:pPr>
              <w:pStyle w:val="10"/>
              <w:spacing w:after="0"/>
              <w:jc w:val="both"/>
            </w:pPr>
            <w:r w:rsidRPr="002C3555">
              <w:rPr>
                <w:rFonts w:eastAsia="Times New Roman"/>
              </w:rPr>
              <w:t>•</w:t>
            </w:r>
            <w:r w:rsidRPr="002C3555">
              <w:rPr>
                <w:rFonts w:eastAsia="Times New Roman"/>
              </w:rPr>
              <w:tab/>
              <w:t>Ремонт и измерения;</w:t>
            </w:r>
          </w:p>
          <w:p w14:paraId="78958412" w14:textId="77777777" w:rsidR="0026310B" w:rsidRPr="002C3555" w:rsidRDefault="008C0C1B">
            <w:pPr>
              <w:pStyle w:val="10"/>
              <w:spacing w:after="0"/>
              <w:jc w:val="both"/>
            </w:pPr>
            <w:r w:rsidRPr="002C3555">
              <w:rPr>
                <w:rFonts w:eastAsia="Times New Roman"/>
              </w:rPr>
              <w:t>•</w:t>
            </w:r>
            <w:r w:rsidRPr="002C3555">
              <w:rPr>
                <w:rFonts w:eastAsia="Times New Roman"/>
              </w:rPr>
              <w:tab/>
              <w:t>Поддержание порядка на рабочем месте при выполнении задания и по завершению работы;</w:t>
            </w:r>
          </w:p>
          <w:p w14:paraId="1AF8AB77" w14:textId="77777777" w:rsidR="0026310B" w:rsidRPr="002C3555" w:rsidRDefault="008C0C1B">
            <w:pPr>
              <w:pStyle w:val="10"/>
              <w:spacing w:after="0"/>
              <w:jc w:val="both"/>
            </w:pPr>
            <w:r w:rsidRPr="002C3555">
              <w:rPr>
                <w:rFonts w:eastAsia="Times New Roman"/>
              </w:rPr>
              <w:t>•</w:t>
            </w:r>
            <w:r w:rsidRPr="002C3555">
              <w:rPr>
                <w:rFonts w:eastAsia="Times New Roman"/>
              </w:rPr>
              <w:tab/>
              <w:t>Заполнение акта о выполненных работах</w:t>
            </w:r>
          </w:p>
        </w:tc>
      </w:tr>
      <w:tr w:rsidR="0026310B" w:rsidRPr="002C3555" w14:paraId="3310891B" w14:textId="77777777" w:rsidTr="00986B88">
        <w:tc>
          <w:tcPr>
            <w:tcW w:w="555" w:type="dxa"/>
            <w:shd w:val="clear" w:color="auto" w:fill="00B050"/>
            <w:tcMar>
              <w:left w:w="0" w:type="dxa"/>
              <w:right w:w="0" w:type="dxa"/>
            </w:tcMar>
            <w:vAlign w:val="center"/>
          </w:tcPr>
          <w:p w14:paraId="57458CE8" w14:textId="77777777" w:rsidR="0026310B" w:rsidRPr="002C3555" w:rsidRDefault="008C0C1B">
            <w:pPr>
              <w:pStyle w:val="10"/>
              <w:spacing w:after="0"/>
              <w:jc w:val="center"/>
              <w:rPr>
                <w:b/>
                <w:color w:val="FFFFFF" w:themeColor="background1"/>
              </w:rPr>
            </w:pPr>
            <w:r w:rsidRPr="002C3555">
              <w:rPr>
                <w:rFonts w:eastAsia="Times New Roman"/>
                <w:b/>
                <w:color w:val="FFFFFF" w:themeColor="background1"/>
              </w:rPr>
              <w:t>Д</w:t>
            </w:r>
          </w:p>
        </w:tc>
        <w:tc>
          <w:tcPr>
            <w:tcW w:w="3093" w:type="dxa"/>
            <w:shd w:val="clear" w:color="auto" w:fill="92D050"/>
            <w:vAlign w:val="center"/>
          </w:tcPr>
          <w:p w14:paraId="223B7DDE" w14:textId="77777777" w:rsidR="0026310B" w:rsidRPr="002C3555" w:rsidRDefault="008C0C1B" w:rsidP="002C3555">
            <w:pPr>
              <w:pStyle w:val="10"/>
              <w:spacing w:after="0" w:line="240" w:lineRule="auto"/>
              <w:jc w:val="both"/>
              <w:rPr>
                <w:rFonts w:eastAsia="Microsoft YaHei"/>
                <w:b/>
                <w:bCs/>
                <w:color w:val="000000"/>
              </w:rPr>
            </w:pPr>
            <w:r w:rsidRPr="002C3555">
              <w:rPr>
                <w:rFonts w:eastAsia="Microsoft YaHei"/>
                <w:b/>
                <w:bCs/>
                <w:color w:val="000000"/>
              </w:rPr>
              <w:t>Комплектование машинно-тракторного агрегата</w:t>
            </w:r>
          </w:p>
          <w:p w14:paraId="5F588277" w14:textId="77777777" w:rsidR="0026310B" w:rsidRPr="002C3555" w:rsidRDefault="0026310B" w:rsidP="002C3555">
            <w:pPr>
              <w:pStyle w:val="10"/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6207" w:type="dxa"/>
            <w:shd w:val="clear" w:color="auto" w:fill="auto"/>
            <w:vAlign w:val="center"/>
          </w:tcPr>
          <w:p w14:paraId="619200BF" w14:textId="77777777" w:rsidR="0026310B" w:rsidRPr="002C3555" w:rsidRDefault="008C0C1B">
            <w:pPr>
              <w:pStyle w:val="10"/>
              <w:spacing w:after="0"/>
              <w:jc w:val="both"/>
            </w:pPr>
            <w:r w:rsidRPr="002C3555">
              <w:rPr>
                <w:rFonts w:eastAsia="Times New Roman"/>
              </w:rPr>
              <w:t>•</w:t>
            </w:r>
            <w:r w:rsidRPr="002C3555">
              <w:rPr>
                <w:rFonts w:eastAsia="Times New Roman"/>
              </w:rPr>
              <w:tab/>
              <w:t>Требования безопасности при подготовке рабочего места и проведении работ;</w:t>
            </w:r>
          </w:p>
          <w:p w14:paraId="39338058" w14:textId="77777777" w:rsidR="0026310B" w:rsidRPr="002C3555" w:rsidRDefault="008C0C1B">
            <w:pPr>
              <w:pStyle w:val="10"/>
              <w:spacing w:after="0"/>
              <w:jc w:val="both"/>
            </w:pPr>
            <w:r w:rsidRPr="002C3555">
              <w:rPr>
                <w:rFonts w:eastAsia="Times New Roman"/>
              </w:rPr>
              <w:t>•</w:t>
            </w:r>
            <w:r w:rsidRPr="002C3555">
              <w:rPr>
                <w:rFonts w:eastAsia="Times New Roman"/>
              </w:rPr>
              <w:tab/>
              <w:t>Дефектовка структурных элементов сельскохозяйственной машины;</w:t>
            </w:r>
          </w:p>
          <w:p w14:paraId="07CF8B76" w14:textId="77777777" w:rsidR="0026310B" w:rsidRPr="002C3555" w:rsidRDefault="008C0C1B">
            <w:pPr>
              <w:pStyle w:val="10"/>
              <w:spacing w:after="0"/>
              <w:jc w:val="both"/>
            </w:pPr>
            <w:r w:rsidRPr="002C3555">
              <w:rPr>
                <w:rFonts w:eastAsia="Times New Roman"/>
              </w:rPr>
              <w:t>•</w:t>
            </w:r>
            <w:r w:rsidRPr="002C3555">
              <w:rPr>
                <w:rFonts w:eastAsia="Times New Roman"/>
              </w:rPr>
              <w:tab/>
              <w:t>Ремонт и измерения;</w:t>
            </w:r>
          </w:p>
          <w:p w14:paraId="4025D907" w14:textId="77777777" w:rsidR="0026310B" w:rsidRPr="002C3555" w:rsidRDefault="008C0C1B">
            <w:pPr>
              <w:pStyle w:val="10"/>
              <w:spacing w:after="0"/>
              <w:jc w:val="both"/>
            </w:pPr>
            <w:r w:rsidRPr="002C3555">
              <w:rPr>
                <w:rFonts w:eastAsia="Times New Roman"/>
              </w:rPr>
              <w:t>•</w:t>
            </w:r>
            <w:r w:rsidRPr="002C3555">
              <w:rPr>
                <w:rFonts w:eastAsia="Times New Roman"/>
              </w:rPr>
              <w:tab/>
              <w:t xml:space="preserve">Поддержание порядка на рабочем месте при </w:t>
            </w:r>
            <w:r w:rsidRPr="002C3555">
              <w:rPr>
                <w:rFonts w:eastAsia="Times New Roman"/>
              </w:rPr>
              <w:lastRenderedPageBreak/>
              <w:t>выполнении задания и по завершению работы;</w:t>
            </w:r>
          </w:p>
          <w:p w14:paraId="0703AD00" w14:textId="77777777" w:rsidR="0026310B" w:rsidRPr="002C3555" w:rsidRDefault="008C0C1B">
            <w:pPr>
              <w:pStyle w:val="10"/>
              <w:spacing w:after="0"/>
              <w:jc w:val="both"/>
            </w:pPr>
            <w:r w:rsidRPr="002C3555">
              <w:rPr>
                <w:rFonts w:eastAsia="Times New Roman"/>
              </w:rPr>
              <w:t>•</w:t>
            </w:r>
            <w:r w:rsidRPr="002C3555">
              <w:rPr>
                <w:rFonts w:eastAsia="Times New Roman"/>
              </w:rPr>
              <w:tab/>
              <w:t>Заполнение акта о выполненных работах</w:t>
            </w:r>
          </w:p>
        </w:tc>
      </w:tr>
      <w:tr w:rsidR="009F71A2" w:rsidRPr="002C3555" w14:paraId="312E97E4" w14:textId="77777777" w:rsidTr="00986B88">
        <w:tc>
          <w:tcPr>
            <w:tcW w:w="555" w:type="dxa"/>
            <w:shd w:val="clear" w:color="auto" w:fill="00B050"/>
            <w:tcMar>
              <w:left w:w="0" w:type="dxa"/>
              <w:right w:w="0" w:type="dxa"/>
            </w:tcMar>
            <w:vAlign w:val="center"/>
          </w:tcPr>
          <w:p w14:paraId="2F57C643" w14:textId="77777777" w:rsidR="009F71A2" w:rsidRDefault="009F71A2" w:rsidP="009F71A2">
            <w:pPr>
              <w:pStyle w:val="10"/>
              <w:widowControl w:val="0"/>
              <w:spacing w:after="0"/>
              <w:jc w:val="center"/>
              <w:rPr>
                <w:b/>
                <w:color w:val="FFFFFF" w:themeColor="background1"/>
              </w:rPr>
            </w:pPr>
          </w:p>
          <w:p w14:paraId="45162653" w14:textId="555DC49E" w:rsidR="009F71A2" w:rsidRPr="002C3555" w:rsidRDefault="009F71A2" w:rsidP="009F71A2">
            <w:pPr>
              <w:pStyle w:val="10"/>
              <w:spacing w:after="0"/>
              <w:jc w:val="center"/>
              <w:rPr>
                <w:rFonts w:eastAsia="Times New Roman"/>
                <w:b/>
                <w:color w:val="FFFFFF" w:themeColor="background1"/>
              </w:rPr>
            </w:pPr>
            <w:r>
              <w:rPr>
                <w:rFonts w:eastAsia="Times New Roman"/>
                <w:b/>
                <w:color w:val="FFFFFF" w:themeColor="background1"/>
              </w:rPr>
              <w:t>Е</w:t>
            </w:r>
          </w:p>
        </w:tc>
        <w:tc>
          <w:tcPr>
            <w:tcW w:w="3093" w:type="dxa"/>
            <w:shd w:val="clear" w:color="auto" w:fill="92D050"/>
            <w:vAlign w:val="center"/>
          </w:tcPr>
          <w:p w14:paraId="7DC90B40" w14:textId="094CB7CB" w:rsidR="009F71A2" w:rsidRPr="002C3555" w:rsidRDefault="009F71A2" w:rsidP="009F71A2">
            <w:pPr>
              <w:pStyle w:val="10"/>
              <w:spacing w:after="0" w:line="240" w:lineRule="auto"/>
              <w:jc w:val="both"/>
              <w:rPr>
                <w:rFonts w:eastAsia="Microsoft YaHei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</w:rPr>
              <w:t>Оформление документации по ремонту</w:t>
            </w:r>
          </w:p>
        </w:tc>
        <w:tc>
          <w:tcPr>
            <w:tcW w:w="6207" w:type="dxa"/>
            <w:shd w:val="clear" w:color="auto" w:fill="auto"/>
            <w:vAlign w:val="center"/>
          </w:tcPr>
          <w:p w14:paraId="5F33AAC8" w14:textId="77777777" w:rsidR="009F71A2" w:rsidRDefault="009F71A2" w:rsidP="009F71A2">
            <w:pPr>
              <w:pStyle w:val="10"/>
              <w:widowControl w:val="0"/>
              <w:spacing w:after="0"/>
              <w:jc w:val="both"/>
            </w:pPr>
            <w:r>
              <w:rPr>
                <w:rFonts w:eastAsia="Times New Roman"/>
              </w:rPr>
              <w:t>Дефектовка и проверка комплектности,</w:t>
            </w:r>
          </w:p>
          <w:p w14:paraId="5C2B91CC" w14:textId="77777777" w:rsidR="009F71A2" w:rsidRDefault="009F71A2" w:rsidP="009F71A2">
            <w:pPr>
              <w:pStyle w:val="10"/>
              <w:widowControl w:val="0"/>
              <w:spacing w:after="0"/>
              <w:jc w:val="both"/>
            </w:pPr>
            <w:r>
              <w:rPr>
                <w:rFonts w:eastAsia="Times New Roman"/>
              </w:rPr>
              <w:t>•</w:t>
            </w:r>
            <w:r>
              <w:rPr>
                <w:rFonts w:eastAsia="Times New Roman"/>
              </w:rPr>
              <w:tab/>
              <w:t>Работа с каталожной документацией;</w:t>
            </w:r>
          </w:p>
          <w:p w14:paraId="0E852278" w14:textId="77777777" w:rsidR="009F71A2" w:rsidRDefault="009F71A2" w:rsidP="009F71A2">
            <w:pPr>
              <w:pStyle w:val="10"/>
              <w:widowControl w:val="0"/>
              <w:spacing w:after="0"/>
              <w:jc w:val="both"/>
            </w:pPr>
            <w:r>
              <w:rPr>
                <w:rFonts w:eastAsia="Times New Roman"/>
              </w:rPr>
              <w:t>•</w:t>
            </w:r>
            <w:r>
              <w:rPr>
                <w:rFonts w:eastAsia="Times New Roman"/>
              </w:rPr>
              <w:tab/>
              <w:t>Составление ведомости некомплекта;</w:t>
            </w:r>
          </w:p>
          <w:p w14:paraId="24880387" w14:textId="77777777" w:rsidR="009F71A2" w:rsidRDefault="009F71A2" w:rsidP="009F71A2">
            <w:pPr>
              <w:pStyle w:val="10"/>
              <w:widowControl w:val="0"/>
              <w:spacing w:after="0"/>
              <w:jc w:val="both"/>
            </w:pPr>
            <w:r>
              <w:rPr>
                <w:rFonts w:eastAsia="Times New Roman"/>
              </w:rPr>
              <w:t>•</w:t>
            </w:r>
            <w:r>
              <w:rPr>
                <w:rFonts w:eastAsia="Times New Roman"/>
              </w:rPr>
              <w:tab/>
              <w:t>Поддержание порядка на рабочем месте при выполнении задания и по завершению работы;</w:t>
            </w:r>
          </w:p>
          <w:p w14:paraId="24C192EF" w14:textId="10FC12C9" w:rsidR="009F71A2" w:rsidRPr="002C3555" w:rsidRDefault="009F71A2" w:rsidP="009F71A2">
            <w:pPr>
              <w:pStyle w:val="10"/>
              <w:spacing w:after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•</w:t>
            </w:r>
            <w:r>
              <w:rPr>
                <w:rFonts w:eastAsia="Times New Roman"/>
              </w:rPr>
              <w:tab/>
              <w:t>Заполнение акта о выполненных работах (заказ наряд)</w:t>
            </w:r>
          </w:p>
        </w:tc>
      </w:tr>
    </w:tbl>
    <w:p w14:paraId="3942D1C1" w14:textId="77777777" w:rsidR="0026310B" w:rsidRDefault="0026310B">
      <w:pPr>
        <w:pStyle w:val="10"/>
        <w:spacing w:after="0"/>
        <w:ind w:firstLine="709"/>
        <w:jc w:val="both"/>
        <w:rPr>
          <w:sz w:val="28"/>
          <w:szCs w:val="28"/>
        </w:rPr>
      </w:pPr>
    </w:p>
    <w:p w14:paraId="5375B0B4" w14:textId="77777777" w:rsidR="0026310B" w:rsidRDefault="008C0C1B">
      <w:pPr>
        <w:pStyle w:val="1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Методика оценки компетенции</w:t>
      </w:r>
    </w:p>
    <w:p w14:paraId="6508D031" w14:textId="77777777" w:rsidR="0026310B" w:rsidRDefault="0026310B">
      <w:pPr>
        <w:pStyle w:val="10"/>
        <w:spacing w:after="0"/>
        <w:jc w:val="both"/>
        <w:rPr>
          <w:rFonts w:eastAsia="Times New Roman"/>
          <w:sz w:val="20"/>
          <w:szCs w:val="20"/>
        </w:rPr>
      </w:pPr>
    </w:p>
    <w:p w14:paraId="1E27C9BC" w14:textId="77777777" w:rsidR="0026310B" w:rsidRDefault="008C0C1B">
      <w:pPr>
        <w:pStyle w:val="10"/>
        <w:spacing w:after="0"/>
        <w:ind w:firstLine="709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Общее количество баллов задания/модуля по всем критериям оценки составляет 100.</w:t>
      </w:r>
    </w:p>
    <w:p w14:paraId="7772F448" w14:textId="77777777" w:rsidR="0026310B" w:rsidRDefault="008C0C1B" w:rsidP="002C3555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Оценка каждого аспекта модуля осуществляется одним экспертом (независимый эксперт или представитель дилерского центра). На усмотрение организаторов площадки проведения соревнования.</w:t>
      </w:r>
    </w:p>
    <w:p w14:paraId="101256D6" w14:textId="77777777" w:rsidR="0026310B" w:rsidRDefault="008C0C1B">
      <w:pPr>
        <w:pStyle w:val="10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не указано иное, будет присуждена только максимальная оценка или ноль баллов. Если в рамках какого-либо аспекта возможно присуждение оценок ниже максимальной, это описывается в схеме оценки с указанием измеримых параметров. </w:t>
      </w:r>
      <w:r>
        <w:rPr>
          <w:rFonts w:eastAsia="Times New Roman"/>
          <w:color w:val="000000"/>
          <w:sz w:val="28"/>
          <w:szCs w:val="28"/>
        </w:rPr>
        <w:t>Также допускается оценивание участников одним независимым экспертом сторонней организации и экспертом-наставником по согласованию экспертного сообщества.</w:t>
      </w:r>
    </w:p>
    <w:p w14:paraId="70101D4F" w14:textId="77777777" w:rsidR="0026310B" w:rsidRPr="002C3555" w:rsidRDefault="008C0C1B">
      <w:pPr>
        <w:pStyle w:val="afc"/>
        <w:widowControl/>
        <w:spacing w:line="276" w:lineRule="auto"/>
        <w:ind w:firstLine="709"/>
        <w:contextualSpacing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Судейская оценка не применяется.</w:t>
      </w:r>
    </w:p>
    <w:p w14:paraId="35414D9F" w14:textId="77777777" w:rsidR="0026310B" w:rsidRDefault="0026310B">
      <w:pPr>
        <w:pStyle w:val="10"/>
        <w:spacing w:after="0"/>
        <w:ind w:firstLine="709"/>
        <w:jc w:val="both"/>
        <w:rPr>
          <w:b/>
          <w:bCs/>
          <w:sz w:val="28"/>
          <w:szCs w:val="28"/>
        </w:rPr>
      </w:pPr>
    </w:p>
    <w:p w14:paraId="254B9239" w14:textId="77777777" w:rsidR="0026310B" w:rsidRDefault="008C0C1B">
      <w:pPr>
        <w:pStyle w:val="10"/>
        <w:spacing w:after="0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1.5. КОНКУРСНОЕ ЗАДАНИЕ</w:t>
      </w:r>
    </w:p>
    <w:p w14:paraId="0C5D7D94" w14:textId="2D997928" w:rsidR="009F71A2" w:rsidRDefault="00160BFC" w:rsidP="009F71A2">
      <w:pPr>
        <w:pStyle w:val="10"/>
        <w:spacing w:after="0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Основная группа</w:t>
      </w:r>
      <w:r w:rsidR="009F71A2">
        <w:rPr>
          <w:rFonts w:eastAsia="Times New Roman"/>
          <w:color w:val="000000"/>
          <w:sz w:val="28"/>
          <w:szCs w:val="28"/>
        </w:rPr>
        <w:t>.</w:t>
      </w:r>
    </w:p>
    <w:p w14:paraId="1C4F8B88" w14:textId="31B249F3" w:rsidR="0026310B" w:rsidRDefault="008C0C1B">
      <w:pPr>
        <w:pStyle w:val="10"/>
        <w:spacing w:after="0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Общая продолжительность Конкурсного задания: 15 ч.</w:t>
      </w:r>
    </w:p>
    <w:p w14:paraId="32A89575" w14:textId="77777777" w:rsidR="0026310B" w:rsidRDefault="008C0C1B">
      <w:pPr>
        <w:pStyle w:val="10"/>
        <w:spacing w:after="0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Количество конкурсных дней:</w:t>
      </w:r>
      <w:r>
        <w:rPr>
          <w:rFonts w:eastAsia="Times New Roman"/>
          <w:color w:val="000000"/>
          <w:sz w:val="28"/>
          <w:szCs w:val="28"/>
          <w:u w:val="single"/>
        </w:rPr>
        <w:t>3</w:t>
      </w:r>
      <w:r>
        <w:rPr>
          <w:rFonts w:eastAsia="Times New Roman"/>
          <w:color w:val="000000"/>
          <w:sz w:val="28"/>
          <w:szCs w:val="28"/>
        </w:rPr>
        <w:t xml:space="preserve"> дня.</w:t>
      </w:r>
    </w:p>
    <w:p w14:paraId="087A7410" w14:textId="77777777" w:rsidR="0026310B" w:rsidRDefault="008C0C1B">
      <w:pPr>
        <w:pStyle w:val="10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 зависимости от количества модулей, КЗ должно включать оценку по каждому из разделов требований компетенции.</w:t>
      </w:r>
    </w:p>
    <w:p w14:paraId="5CC33306" w14:textId="77777777" w:rsidR="0026310B" w:rsidRDefault="008C0C1B">
      <w:pPr>
        <w:pStyle w:val="10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Оценка знаний участника должна проводиться через практическое выполнение Конкурсного задания. В дополнение могут учитываться требования работодателей для проверки теоретических знаний / оценки квалификации.</w:t>
      </w:r>
    </w:p>
    <w:p w14:paraId="47894346" w14:textId="77777777" w:rsidR="0026310B" w:rsidRDefault="008C0C1B">
      <w:pPr>
        <w:pStyle w:val="10"/>
        <w:spacing w:after="0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1.5.1. Разработка/выбор конкурсного задания </w:t>
      </w:r>
    </w:p>
    <w:p w14:paraId="77E6A2F4" w14:textId="3DD8370B" w:rsidR="0026310B" w:rsidRDefault="008C0C1B">
      <w:pPr>
        <w:pStyle w:val="10"/>
        <w:spacing w:after="0"/>
        <w:ind w:firstLine="851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Конкурсное задание состоит из </w:t>
      </w:r>
      <w:r w:rsidR="00986B88">
        <w:rPr>
          <w:rFonts w:eastAsia="Times New Roman"/>
          <w:sz w:val="28"/>
          <w:szCs w:val="28"/>
          <w:lang w:eastAsia="ru-RU"/>
        </w:rPr>
        <w:t>пяти</w:t>
      </w:r>
      <w:r>
        <w:rPr>
          <w:rFonts w:eastAsia="Times New Roman"/>
          <w:sz w:val="28"/>
          <w:szCs w:val="28"/>
          <w:lang w:eastAsia="ru-RU"/>
        </w:rPr>
        <w:t xml:space="preserve"> модулей, включает обязательную к выполнению часть (инвариант) – </w:t>
      </w:r>
      <w:r>
        <w:rPr>
          <w:rFonts w:eastAsia="Times New Roman"/>
          <w:sz w:val="28"/>
          <w:szCs w:val="28"/>
          <w:u w:val="single"/>
          <w:lang w:eastAsia="ru-RU"/>
        </w:rPr>
        <w:t>4</w:t>
      </w:r>
      <w:r w:rsidR="00986B88">
        <w:rPr>
          <w:rFonts w:eastAsia="Times New Roman"/>
          <w:sz w:val="28"/>
          <w:szCs w:val="28"/>
          <w:lang w:eastAsia="ru-RU"/>
        </w:rPr>
        <w:t xml:space="preserve"> модуля, и вариативную часть 1 модуль</w:t>
      </w:r>
      <w:r>
        <w:rPr>
          <w:rFonts w:eastAsia="Times New Roman"/>
          <w:sz w:val="28"/>
          <w:szCs w:val="28"/>
          <w:lang w:eastAsia="ru-RU"/>
        </w:rPr>
        <w:t>. Общее количество баллов конкурсного задания составляет 100.</w:t>
      </w:r>
    </w:p>
    <w:p w14:paraId="66065244" w14:textId="77777777" w:rsidR="0026310B" w:rsidRDefault="008C0C1B">
      <w:pPr>
        <w:pStyle w:val="10"/>
        <w:spacing w:after="0"/>
        <w:ind w:firstLine="851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lastRenderedPageBreak/>
        <w:t>Количество модулей из инвариантной части, выбирается регионом самостоятельно в зависимости от материальных возможностей площадки соревнований и потребностей работодателей региона в соответствующих специалистах, но не может составлять менее 4 модулей. При этом неиспользуемый модуль в схеме оценки оценивается 0 баллов для всех участников соревнования. При этом время на выполнение модуля не учитывается в графике соревнования и количество баллов в критериях оценки по аспектам не меняются и составляет 100 баллов.</w:t>
      </w:r>
    </w:p>
    <w:p w14:paraId="1B8EDCA3" w14:textId="77777777" w:rsidR="0026310B" w:rsidRDefault="008C0C1B">
      <w:pPr>
        <w:pStyle w:val="10"/>
        <w:spacing w:after="0"/>
        <w:ind w:firstLine="851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Вариативная часть наполнение модуля формируется регионом самостоятельно под запрос работодателя в части марок и видов сельскохозяйственных машин и другой техники, включая специализированные комбайны, которые могут быть представлены на площадке соревнования. При этом время на выполнение модуля и количество баллов в критериях оценки по аспектам не меняются и составляет также 100 баллов.</w:t>
      </w:r>
    </w:p>
    <w:p w14:paraId="52B31C33" w14:textId="77777777" w:rsidR="0026310B" w:rsidRDefault="008C0C1B">
      <w:pPr>
        <w:pStyle w:val="10"/>
        <w:spacing w:after="0"/>
        <w:ind w:firstLine="851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</w:t>
      </w:r>
    </w:p>
    <w:p w14:paraId="3C4DB934" w14:textId="77777777" w:rsidR="0026310B" w:rsidRDefault="008C0C1B">
      <w:pPr>
        <w:pStyle w:val="10"/>
        <w:spacing w:after="0"/>
        <w:ind w:firstLine="851"/>
        <w:jc w:val="right"/>
        <w:rPr>
          <w:rFonts w:eastAsia="Times New Roman"/>
          <w:i/>
          <w:iCs/>
          <w:sz w:val="28"/>
          <w:szCs w:val="28"/>
          <w:lang w:eastAsia="ru-RU"/>
        </w:rPr>
      </w:pPr>
      <w:r>
        <w:rPr>
          <w:rFonts w:eastAsia="Times New Roman"/>
          <w:i/>
          <w:iCs/>
          <w:sz w:val="28"/>
          <w:szCs w:val="28"/>
          <w:lang w:eastAsia="ru-RU"/>
        </w:rPr>
        <w:t>Таблица №4</w:t>
      </w:r>
    </w:p>
    <w:p w14:paraId="0CC6D038" w14:textId="77777777" w:rsidR="0026310B" w:rsidRDefault="0026310B">
      <w:pPr>
        <w:pStyle w:val="10"/>
        <w:spacing w:after="0"/>
        <w:ind w:firstLine="851"/>
        <w:jc w:val="right"/>
        <w:rPr>
          <w:rFonts w:eastAsia="Times New Roman"/>
          <w:i/>
          <w:iCs/>
          <w:sz w:val="28"/>
          <w:szCs w:val="28"/>
          <w:lang w:eastAsia="ru-RU"/>
        </w:rPr>
      </w:pPr>
    </w:p>
    <w:p w14:paraId="422E9D08" w14:textId="77777777" w:rsidR="0026310B" w:rsidRDefault="008C0C1B">
      <w:pPr>
        <w:pStyle w:val="10"/>
        <w:spacing w:after="0"/>
        <w:ind w:firstLine="851"/>
        <w:jc w:val="center"/>
        <w:rPr>
          <w:rFonts w:eastAsia="Times New Roman"/>
          <w:b/>
          <w:bCs/>
          <w:sz w:val="28"/>
          <w:szCs w:val="28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t>Матрица конкурсного задания</w:t>
      </w:r>
    </w:p>
    <w:p w14:paraId="114B0796" w14:textId="7C27E85A" w:rsidR="0026310B" w:rsidRDefault="00D41974" w:rsidP="002C3555">
      <w:pPr>
        <w:pStyle w:val="10"/>
        <w:spacing w:after="0"/>
        <w:ind w:firstLine="851"/>
        <w:jc w:val="both"/>
        <w:rPr>
          <w:rFonts w:eastAsia="Times New Roman"/>
          <w:sz w:val="28"/>
          <w:szCs w:val="28"/>
          <w:lang w:eastAsia="ru-RU"/>
        </w:rPr>
      </w:pPr>
      <w:hyperlink r:id="rId8">
        <w:r w:rsidR="008C0C1B">
          <w:rPr>
            <w:rFonts w:eastAsia="Times New Roman"/>
            <w:sz w:val="28"/>
            <w:szCs w:val="28"/>
            <w:lang w:eastAsia="ru-RU"/>
          </w:rPr>
          <w:t>https://disk.yandex.ru/i/YSaQGG8GWCZrqwи</w:t>
        </w:r>
      </w:hyperlink>
      <w:r w:rsidR="008C0C1B">
        <w:rPr>
          <w:rFonts w:eastAsia="Times New Roman"/>
          <w:sz w:val="28"/>
          <w:szCs w:val="28"/>
          <w:lang w:eastAsia="ru-RU"/>
        </w:rPr>
        <w:t xml:space="preserve"> </w:t>
      </w:r>
    </w:p>
    <w:p w14:paraId="066ECA81" w14:textId="70E1668E" w:rsidR="0026310B" w:rsidRDefault="008C0C1B">
      <w:pPr>
        <w:pStyle w:val="10"/>
        <w:spacing w:after="0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Инструкция по заполнению матрицы конкурсного задания </w:t>
      </w:r>
      <w:hyperlink r:id="rId9" w:history="1">
        <w:r w:rsidRPr="002C3555">
          <w:rPr>
            <w:rStyle w:val="afff"/>
            <w:rFonts w:eastAsia="Times New Roman"/>
            <w:b/>
            <w:bCs/>
            <w:sz w:val="28"/>
            <w:szCs w:val="28"/>
            <w:lang w:eastAsia="ru-RU"/>
          </w:rPr>
          <w:t>(Приложение № 1)</w:t>
        </w:r>
      </w:hyperlink>
    </w:p>
    <w:p w14:paraId="635B7580" w14:textId="77777777" w:rsidR="0026310B" w:rsidRDefault="0026310B">
      <w:pPr>
        <w:pStyle w:val="10"/>
        <w:spacing w:after="0"/>
        <w:jc w:val="both"/>
        <w:rPr>
          <w:rFonts w:eastAsia="Times New Roman"/>
          <w:sz w:val="28"/>
          <w:szCs w:val="28"/>
          <w:lang w:eastAsia="ru-RU"/>
        </w:rPr>
      </w:pPr>
    </w:p>
    <w:p w14:paraId="46B7AA02" w14:textId="77777777" w:rsidR="0026310B" w:rsidRDefault="008C0C1B">
      <w:pPr>
        <w:pStyle w:val="-2"/>
        <w:spacing w:before="0" w:after="0" w:line="276" w:lineRule="auto"/>
        <w:ind w:firstLine="709"/>
        <w:jc w:val="both"/>
        <w:rPr>
          <w:rFonts w:ascii="Times New Roman" w:hAnsi="Times New Roman"/>
          <w:szCs w:val="28"/>
        </w:rPr>
      </w:pPr>
      <w:bookmarkStart w:id="10" w:name="_Toc124422970"/>
      <w:r>
        <w:rPr>
          <w:rFonts w:ascii="Times New Roman" w:hAnsi="Times New Roman"/>
          <w:szCs w:val="28"/>
        </w:rPr>
        <w:t xml:space="preserve">1.5.2. Структура модулей конкурсного задания </w:t>
      </w:r>
      <w:r>
        <w:rPr>
          <w:rFonts w:ascii="Times New Roman" w:hAnsi="Times New Roman"/>
          <w:bCs/>
          <w:color w:val="000000"/>
          <w:szCs w:val="28"/>
          <w:lang w:eastAsia="ru-RU"/>
        </w:rPr>
        <w:t>(инвариант/</w:t>
      </w:r>
      <w:proofErr w:type="spellStart"/>
      <w:r>
        <w:rPr>
          <w:rFonts w:ascii="Times New Roman" w:hAnsi="Times New Roman"/>
          <w:bCs/>
          <w:color w:val="000000"/>
          <w:szCs w:val="28"/>
          <w:lang w:eastAsia="ru-RU"/>
        </w:rPr>
        <w:t>вариатив</w:t>
      </w:r>
      <w:proofErr w:type="spellEnd"/>
      <w:r>
        <w:rPr>
          <w:rFonts w:ascii="Times New Roman" w:hAnsi="Times New Roman"/>
          <w:bCs/>
          <w:color w:val="000000"/>
          <w:szCs w:val="28"/>
          <w:lang w:eastAsia="ru-RU"/>
        </w:rPr>
        <w:t>)</w:t>
      </w:r>
      <w:bookmarkEnd w:id="10"/>
    </w:p>
    <w:p w14:paraId="0F01E7E5" w14:textId="77777777" w:rsidR="0026310B" w:rsidRDefault="0026310B">
      <w:pPr>
        <w:pStyle w:val="10"/>
        <w:spacing w:after="0"/>
        <w:jc w:val="both"/>
        <w:rPr>
          <w:sz w:val="28"/>
          <w:szCs w:val="28"/>
        </w:rPr>
      </w:pPr>
    </w:p>
    <w:p w14:paraId="5729F583" w14:textId="1B7C109D" w:rsidR="0026310B" w:rsidRPr="002C3555" w:rsidRDefault="008C0C1B" w:rsidP="002C3555">
      <w:pPr>
        <w:pStyle w:val="10"/>
        <w:spacing w:after="0"/>
        <w:ind w:firstLine="709"/>
        <w:jc w:val="both"/>
        <w:rPr>
          <w:rFonts w:eastAsia="Microsoft YaHei"/>
          <w:b/>
          <w:bCs/>
          <w:color w:val="000000"/>
          <w:sz w:val="28"/>
          <w:szCs w:val="28"/>
        </w:rPr>
      </w:pPr>
      <w:r w:rsidRPr="002C3555">
        <w:rPr>
          <w:rFonts w:eastAsia="Times New Roman"/>
          <w:b/>
          <w:bCs/>
          <w:sz w:val="28"/>
          <w:szCs w:val="28"/>
          <w:lang w:eastAsia="ru-RU"/>
        </w:rPr>
        <w:t>Модуль А.</w:t>
      </w:r>
      <w:r w:rsidRPr="002C3555">
        <w:rPr>
          <w:rFonts w:eastAsia="Times New Roman"/>
          <w:b/>
          <w:color w:val="000000"/>
          <w:sz w:val="28"/>
          <w:szCs w:val="28"/>
          <w:lang w:eastAsia="ru-RU"/>
        </w:rPr>
        <w:t xml:space="preserve">  «</w:t>
      </w:r>
      <w:r w:rsidRPr="002C3555">
        <w:rPr>
          <w:rFonts w:eastAsia="Microsoft YaHei"/>
          <w:b/>
          <w:bCs/>
          <w:color w:val="000000"/>
          <w:sz w:val="28"/>
          <w:szCs w:val="28"/>
        </w:rPr>
        <w:t xml:space="preserve">Электрооборудование и электроника» </w:t>
      </w:r>
      <w:r w:rsidRPr="002C3555">
        <w:rPr>
          <w:rFonts w:eastAsia="Times New Roman"/>
          <w:b/>
          <w:color w:val="000000"/>
          <w:sz w:val="28"/>
          <w:szCs w:val="28"/>
          <w:lang w:eastAsia="ru-RU"/>
        </w:rPr>
        <w:t>(инвариант)</w:t>
      </w:r>
      <w:r w:rsidR="00CA63A8" w:rsidRPr="00CA63A8">
        <w:t xml:space="preserve"> </w:t>
      </w:r>
      <w:proofErr w:type="spellStart"/>
      <w:r w:rsidR="00CA63A8" w:rsidRPr="00CA63A8">
        <w:rPr>
          <w:rFonts w:eastAsia="Times New Roman"/>
          <w:b/>
          <w:color w:val="000000"/>
          <w:sz w:val="28"/>
          <w:szCs w:val="28"/>
          <w:lang w:eastAsia="ru-RU"/>
        </w:rPr>
        <w:t>Jonh</w:t>
      </w:r>
      <w:proofErr w:type="spellEnd"/>
      <w:r w:rsidR="00CA63A8" w:rsidRPr="00CA63A8">
        <w:rPr>
          <w:rFonts w:eastAsia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="00CA63A8" w:rsidRPr="00CA63A8">
        <w:rPr>
          <w:rFonts w:eastAsia="Times New Roman"/>
          <w:b/>
          <w:color w:val="000000"/>
          <w:sz w:val="28"/>
          <w:szCs w:val="28"/>
          <w:lang w:eastAsia="ru-RU"/>
        </w:rPr>
        <w:t>Deere</w:t>
      </w:r>
      <w:proofErr w:type="spellEnd"/>
      <w:r w:rsidR="00CA63A8">
        <w:rPr>
          <w:rFonts w:eastAsia="Times New Roman"/>
          <w:b/>
          <w:color w:val="000000"/>
          <w:sz w:val="28"/>
          <w:szCs w:val="28"/>
          <w:lang w:eastAsia="ru-RU"/>
        </w:rPr>
        <w:t xml:space="preserve"> 6135В</w:t>
      </w:r>
    </w:p>
    <w:p w14:paraId="7FBC7AB4" w14:textId="77777777" w:rsidR="0026310B" w:rsidRPr="002C3555" w:rsidRDefault="008C0C1B" w:rsidP="002C3555">
      <w:pPr>
        <w:pStyle w:val="10"/>
        <w:spacing w:after="0"/>
        <w:ind w:firstLine="709"/>
        <w:contextualSpacing/>
        <w:jc w:val="both"/>
        <w:rPr>
          <w:rFonts w:eastAsia="Times New Roman"/>
          <w:bCs/>
          <w:sz w:val="28"/>
          <w:szCs w:val="28"/>
        </w:rPr>
      </w:pPr>
      <w:r w:rsidRPr="002C3555">
        <w:rPr>
          <w:rFonts w:eastAsia="Times New Roman"/>
          <w:bCs/>
          <w:i/>
          <w:sz w:val="28"/>
          <w:szCs w:val="28"/>
        </w:rPr>
        <w:t>Время на выполнение модуля</w:t>
      </w:r>
      <w:r w:rsidRPr="002C3555">
        <w:rPr>
          <w:rFonts w:eastAsia="Times New Roman"/>
          <w:bCs/>
          <w:sz w:val="28"/>
          <w:szCs w:val="28"/>
        </w:rPr>
        <w:t xml:space="preserve"> - 3 часа.</w:t>
      </w:r>
    </w:p>
    <w:p w14:paraId="7CBC3C9B" w14:textId="77777777" w:rsidR="0026310B" w:rsidRPr="002C3555" w:rsidRDefault="008C0C1B" w:rsidP="002C3555">
      <w:pPr>
        <w:pStyle w:val="affd"/>
        <w:numPr>
          <w:ilvl w:val="0"/>
          <w:numId w:val="5"/>
        </w:numPr>
        <w:spacing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2C3555">
        <w:rPr>
          <w:b/>
          <w:bCs/>
          <w:sz w:val="28"/>
          <w:szCs w:val="28"/>
        </w:rPr>
        <w:t>Задания:</w:t>
      </w:r>
      <w:r w:rsidRPr="002C3555">
        <w:rPr>
          <w:bCs/>
          <w:sz w:val="28"/>
          <w:szCs w:val="28"/>
        </w:rPr>
        <w:t xml:space="preserve"> </w:t>
      </w:r>
      <w:r w:rsidRPr="002C3555">
        <w:rPr>
          <w:sz w:val="28"/>
          <w:szCs w:val="28"/>
        </w:rPr>
        <w:t xml:space="preserve">А1- На данном этапе модуля конкурсанту необходимо определить неисправности в системе запуска двигателя, системы управления впрыском топлива </w:t>
      </w:r>
      <w:r w:rsidRPr="002C3555">
        <w:rPr>
          <w:sz w:val="28"/>
          <w:szCs w:val="28"/>
          <w:lang w:val="en-US"/>
        </w:rPr>
        <w:t>Common</w:t>
      </w:r>
      <w:r w:rsidRPr="002C3555">
        <w:rPr>
          <w:sz w:val="28"/>
          <w:szCs w:val="28"/>
        </w:rPr>
        <w:t xml:space="preserve"> </w:t>
      </w:r>
      <w:r w:rsidRPr="002C3555">
        <w:rPr>
          <w:sz w:val="28"/>
          <w:szCs w:val="28"/>
          <w:lang w:val="en-US"/>
        </w:rPr>
        <w:t>Rail</w:t>
      </w:r>
      <w:r w:rsidRPr="002C3555">
        <w:rPr>
          <w:sz w:val="28"/>
          <w:szCs w:val="28"/>
        </w:rPr>
        <w:t>, системы освещения и сигнализации, систем контроля трактора, устранить неисправности, провести диагностирование работы двигателя с помощью диагностического сканера, привести системы в рабочее состояние. Результаты работы (обнаруженные и устранённые неисправности, результаты диагностирования, состояние систем по окончании работы) записать в дефектную ведомость.</w:t>
      </w:r>
    </w:p>
    <w:p w14:paraId="5C6DF1D4" w14:textId="77777777" w:rsidR="0026310B" w:rsidRPr="002C3555" w:rsidRDefault="008C0C1B" w:rsidP="002C3555">
      <w:pPr>
        <w:pStyle w:val="10"/>
        <w:numPr>
          <w:ilvl w:val="0"/>
          <w:numId w:val="5"/>
        </w:numPr>
        <w:spacing w:after="0"/>
        <w:ind w:left="0" w:firstLine="709"/>
        <w:contextualSpacing/>
        <w:jc w:val="both"/>
        <w:rPr>
          <w:rFonts w:eastAsia="Times New Roman"/>
          <w:bCs/>
          <w:sz w:val="28"/>
          <w:szCs w:val="28"/>
        </w:rPr>
      </w:pPr>
      <w:r w:rsidRPr="002C3555">
        <w:rPr>
          <w:rFonts w:eastAsia="Times New Roman"/>
          <w:sz w:val="28"/>
          <w:szCs w:val="28"/>
          <w:lang w:eastAsia="ru-RU"/>
        </w:rPr>
        <w:t xml:space="preserve">A2 – Данный этап модуля направлен на программирование навигационного комплекса системы точного земледелия на выполнение работы с сельскохозяйственной машиной на поле с заданными нормативными показателями работы (норма внесения препарата на гектар, норма высева семян на гектар и т.д.). После загрузки необходимых данных в навигационный </w:t>
      </w:r>
      <w:r w:rsidRPr="002C3555">
        <w:rPr>
          <w:rFonts w:eastAsia="Times New Roman"/>
          <w:sz w:val="28"/>
          <w:szCs w:val="28"/>
          <w:lang w:eastAsia="ru-RU"/>
        </w:rPr>
        <w:lastRenderedPageBreak/>
        <w:t>комплекс необходимо провести обработку участков двух полей с разбивкой поля на треки «по траектории движения» (первое поле) и с разбивкой поля на треки «по двум точкам А и В» (второе поле). Обработку проводить до полного расходования препарата в баке опрыскивателя или семян в бункере посевного комплекса. Результаты работы (общая площадь полей, площадь обработанных участков, норма внесения препарата/норма высева семян, скорость движения агрегата и другие важные параметры настройки с/х машины) записать в дефектную ведомость.</w:t>
      </w:r>
    </w:p>
    <w:p w14:paraId="00E34509" w14:textId="77777777" w:rsidR="0026310B" w:rsidRPr="002C3555" w:rsidRDefault="0026310B" w:rsidP="002C3555">
      <w:pPr>
        <w:pStyle w:val="10"/>
        <w:spacing w:after="0"/>
        <w:ind w:firstLine="709"/>
        <w:contextualSpacing/>
        <w:jc w:val="both"/>
        <w:rPr>
          <w:rFonts w:eastAsia="Times New Roman"/>
          <w:b/>
          <w:bCs/>
          <w:sz w:val="28"/>
          <w:szCs w:val="28"/>
        </w:rPr>
      </w:pPr>
    </w:p>
    <w:p w14:paraId="29DC16C7" w14:textId="01B7577B" w:rsidR="0026310B" w:rsidRPr="002C3555" w:rsidRDefault="008C0C1B" w:rsidP="002C3555">
      <w:pPr>
        <w:pStyle w:val="10"/>
        <w:spacing w:after="0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2C3555">
        <w:rPr>
          <w:b/>
          <w:bCs/>
          <w:sz w:val="28"/>
          <w:szCs w:val="28"/>
        </w:rPr>
        <w:t xml:space="preserve">Модуль </w:t>
      </w:r>
      <w:r w:rsidR="009F71A2">
        <w:rPr>
          <w:b/>
          <w:bCs/>
          <w:sz w:val="28"/>
          <w:szCs w:val="28"/>
        </w:rPr>
        <w:t>Б</w:t>
      </w:r>
      <w:r w:rsidRPr="002C3555">
        <w:rPr>
          <w:b/>
          <w:bCs/>
          <w:sz w:val="28"/>
          <w:szCs w:val="28"/>
        </w:rPr>
        <w:t xml:space="preserve"> – Двигатель и точные измерения </w:t>
      </w:r>
      <w:r w:rsidRPr="002C3555">
        <w:rPr>
          <w:rFonts w:eastAsia="Times New Roman"/>
          <w:b/>
          <w:color w:val="000000"/>
          <w:sz w:val="28"/>
          <w:szCs w:val="28"/>
          <w:lang w:eastAsia="ru-RU"/>
        </w:rPr>
        <w:t>(инвариант)</w:t>
      </w:r>
      <w:r w:rsidR="00CA63A8">
        <w:rPr>
          <w:rFonts w:eastAsia="Times New Roman"/>
          <w:b/>
          <w:color w:val="000000"/>
          <w:sz w:val="28"/>
          <w:szCs w:val="28"/>
          <w:lang w:eastAsia="ru-RU"/>
        </w:rPr>
        <w:t xml:space="preserve"> МТЗ-1221</w:t>
      </w:r>
    </w:p>
    <w:p w14:paraId="7B62A615" w14:textId="77777777" w:rsidR="0026310B" w:rsidRPr="002C3555" w:rsidRDefault="008C0C1B" w:rsidP="002C3555">
      <w:pPr>
        <w:pStyle w:val="10"/>
        <w:spacing w:after="0"/>
        <w:ind w:firstLine="709"/>
        <w:contextualSpacing/>
        <w:jc w:val="both"/>
        <w:rPr>
          <w:rFonts w:eastAsia="Times New Roman"/>
          <w:bCs/>
          <w:sz w:val="28"/>
          <w:szCs w:val="28"/>
        </w:rPr>
      </w:pPr>
      <w:r w:rsidRPr="002C3555">
        <w:rPr>
          <w:rFonts w:eastAsia="Times New Roman"/>
          <w:bCs/>
          <w:i/>
          <w:sz w:val="28"/>
          <w:szCs w:val="28"/>
        </w:rPr>
        <w:t>Время на выполнение модуля</w:t>
      </w:r>
      <w:r w:rsidRPr="002C3555">
        <w:rPr>
          <w:rFonts w:eastAsia="Times New Roman"/>
          <w:bCs/>
          <w:sz w:val="28"/>
          <w:szCs w:val="28"/>
        </w:rPr>
        <w:t>- 3 часа.</w:t>
      </w:r>
    </w:p>
    <w:p w14:paraId="128A7E83" w14:textId="77777777" w:rsidR="0026310B" w:rsidRPr="002C3555" w:rsidRDefault="008C0C1B" w:rsidP="002C3555">
      <w:pPr>
        <w:pStyle w:val="10"/>
        <w:spacing w:after="0"/>
        <w:ind w:firstLine="709"/>
        <w:contextualSpacing/>
        <w:jc w:val="both"/>
        <w:rPr>
          <w:bCs/>
          <w:sz w:val="28"/>
          <w:szCs w:val="28"/>
        </w:rPr>
      </w:pPr>
      <w:r w:rsidRPr="002C3555">
        <w:rPr>
          <w:rFonts w:eastAsia="Times New Roman"/>
          <w:b/>
          <w:bCs/>
          <w:sz w:val="28"/>
          <w:szCs w:val="28"/>
        </w:rPr>
        <w:t>Задания:</w:t>
      </w:r>
      <w:r w:rsidRPr="002C3555">
        <w:rPr>
          <w:rFonts w:eastAsia="Times New Roman"/>
          <w:bCs/>
          <w:sz w:val="28"/>
          <w:szCs w:val="28"/>
        </w:rPr>
        <w:t xml:space="preserve"> </w:t>
      </w:r>
    </w:p>
    <w:p w14:paraId="662421A8" w14:textId="2E66848F" w:rsidR="0026310B" w:rsidRPr="002C3555" w:rsidRDefault="009F71A2" w:rsidP="002C3555">
      <w:pPr>
        <w:pStyle w:val="10"/>
        <w:numPr>
          <w:ilvl w:val="0"/>
          <w:numId w:val="6"/>
        </w:numPr>
        <w:spacing w:after="0"/>
        <w:ind w:left="0" w:firstLine="709"/>
        <w:contextualSpacing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Б</w:t>
      </w:r>
      <w:r w:rsidR="008C0C1B" w:rsidRPr="002C3555">
        <w:rPr>
          <w:rFonts w:eastAsia="Times New Roman"/>
          <w:bCs/>
          <w:sz w:val="28"/>
          <w:szCs w:val="28"/>
        </w:rPr>
        <w:t>1- На данном этапе модуля конкурсанту необходимо выполнить обслуживание фильтров грубой и тонкой очистки топлива, соединить топливопроводы согласно схеме подачи топлива, проверить и отрегулировать установочный угол опережения впрыска топлива, проверить форсунки на давление начала впрыска и качество распыла топлива, устранить неисправности в системе питания низкого давления, запустить дизель и оценить его работу. Результаты работы (обнаруженные и устранённые неисправности, результаты проведённых регулировок, состояние систем по окончании работы) записать в дефектную ведомость.</w:t>
      </w:r>
    </w:p>
    <w:p w14:paraId="132C2178" w14:textId="2326B394" w:rsidR="0026310B" w:rsidRPr="002C3555" w:rsidRDefault="009F71A2" w:rsidP="002C3555">
      <w:pPr>
        <w:pStyle w:val="10"/>
        <w:numPr>
          <w:ilvl w:val="0"/>
          <w:numId w:val="6"/>
        </w:numPr>
        <w:spacing w:after="0"/>
        <w:ind w:left="0" w:firstLine="709"/>
        <w:contextualSpacing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Б</w:t>
      </w:r>
      <w:r w:rsidR="008C0C1B" w:rsidRPr="002C3555">
        <w:rPr>
          <w:rFonts w:eastAsia="Times New Roman"/>
          <w:bCs/>
          <w:sz w:val="28"/>
          <w:szCs w:val="28"/>
        </w:rPr>
        <w:t>2- Конкурсанту необходимо провести разборку двигателя, провести диагностику, определить неисправности, устранить неисправности, провести необходимые метрологические измерения, регулировки, провести сборку в правильной последовательности. Выбрать правильные моменты затяжки. Результаты работы (обнаруженные и устранённые неисправности, результаты проведённых замеров, моменты затяжки ответственных резьбовых соединений, состояние двигателя по окончании работы, рекомендации) записать в дефектную ведомость.</w:t>
      </w:r>
    </w:p>
    <w:p w14:paraId="1F0CC09A" w14:textId="3C89D932" w:rsidR="0026310B" w:rsidRPr="00CA63A8" w:rsidRDefault="008C0C1B" w:rsidP="002C3555">
      <w:pPr>
        <w:pStyle w:val="10"/>
        <w:spacing w:after="0"/>
        <w:ind w:firstLine="709"/>
        <w:contextualSpacing/>
        <w:jc w:val="both"/>
        <w:rPr>
          <w:rFonts w:eastAsia="Times New Roman"/>
          <w:bCs/>
          <w:sz w:val="28"/>
          <w:szCs w:val="28"/>
          <w:lang w:eastAsia="ru-RU"/>
        </w:rPr>
      </w:pPr>
      <w:r w:rsidRPr="002C3555">
        <w:rPr>
          <w:rFonts w:eastAsia="Times New Roman"/>
          <w:b/>
          <w:bCs/>
          <w:sz w:val="28"/>
          <w:szCs w:val="28"/>
          <w:lang w:eastAsia="ru-RU"/>
        </w:rPr>
        <w:t>Модуль В.</w:t>
      </w:r>
      <w:r w:rsidRPr="002C3555">
        <w:rPr>
          <w:rFonts w:eastAsia="Times New Roman"/>
          <w:b/>
          <w:color w:val="000000"/>
          <w:sz w:val="28"/>
          <w:szCs w:val="28"/>
          <w:lang w:eastAsia="ru-RU"/>
        </w:rPr>
        <w:t xml:space="preserve">  </w:t>
      </w:r>
      <w:r w:rsidRPr="002C3555">
        <w:rPr>
          <w:rFonts w:eastAsia="Times New Roman"/>
          <w:b/>
          <w:i/>
          <w:iCs/>
          <w:color w:val="000000"/>
          <w:sz w:val="28"/>
          <w:szCs w:val="28"/>
          <w:lang w:eastAsia="ru-RU"/>
        </w:rPr>
        <w:t>«Механический привод»</w:t>
      </w:r>
      <w:r w:rsidRPr="002C3555">
        <w:rPr>
          <w:rFonts w:eastAsia="Times New Roman"/>
          <w:bCs/>
          <w:color w:val="000000"/>
          <w:sz w:val="28"/>
          <w:szCs w:val="28"/>
          <w:lang w:eastAsia="ru-RU"/>
        </w:rPr>
        <w:t xml:space="preserve"> </w:t>
      </w:r>
      <w:r w:rsidRPr="002C3555">
        <w:rPr>
          <w:rFonts w:eastAsia="Times New Roman"/>
          <w:b/>
          <w:color w:val="000000"/>
          <w:sz w:val="28"/>
          <w:szCs w:val="28"/>
          <w:lang w:eastAsia="ru-RU"/>
        </w:rPr>
        <w:t>(инвариант)</w:t>
      </w:r>
      <w:r w:rsidR="00CA63A8">
        <w:rPr>
          <w:rFonts w:eastAsia="Times New Roman"/>
          <w:b/>
          <w:color w:val="000000"/>
          <w:sz w:val="28"/>
          <w:szCs w:val="28"/>
          <w:lang w:eastAsia="ru-RU"/>
        </w:rPr>
        <w:t xml:space="preserve"> МТЗ-920.3 + ППР-1200 </w:t>
      </w:r>
      <w:proofErr w:type="spellStart"/>
      <w:r w:rsidR="00CA63A8">
        <w:rPr>
          <w:rFonts w:eastAsia="Times New Roman"/>
          <w:b/>
          <w:color w:val="000000"/>
          <w:sz w:val="28"/>
          <w:szCs w:val="28"/>
          <w:lang w:val="en-US" w:eastAsia="ru-RU"/>
        </w:rPr>
        <w:t>Pelikan</w:t>
      </w:r>
      <w:proofErr w:type="spellEnd"/>
    </w:p>
    <w:p w14:paraId="47459CC7" w14:textId="77777777" w:rsidR="0026310B" w:rsidRPr="002C3555" w:rsidRDefault="008C0C1B" w:rsidP="002C3555">
      <w:pPr>
        <w:pStyle w:val="10"/>
        <w:spacing w:after="0"/>
        <w:ind w:firstLine="709"/>
        <w:contextualSpacing/>
        <w:jc w:val="both"/>
        <w:rPr>
          <w:rFonts w:eastAsia="Times New Roman"/>
          <w:bCs/>
          <w:sz w:val="28"/>
          <w:szCs w:val="28"/>
        </w:rPr>
      </w:pPr>
      <w:r w:rsidRPr="002C3555">
        <w:rPr>
          <w:rFonts w:eastAsia="Times New Roman"/>
          <w:bCs/>
          <w:i/>
          <w:sz w:val="28"/>
          <w:szCs w:val="28"/>
        </w:rPr>
        <w:t>Время на выполнение модуля</w:t>
      </w:r>
      <w:r w:rsidRPr="002C3555">
        <w:rPr>
          <w:rFonts w:eastAsia="Times New Roman"/>
          <w:bCs/>
          <w:sz w:val="28"/>
          <w:szCs w:val="28"/>
        </w:rPr>
        <w:t>- 1,5 часа.</w:t>
      </w:r>
    </w:p>
    <w:p w14:paraId="549C470C" w14:textId="77777777" w:rsidR="0026310B" w:rsidRPr="002C3555" w:rsidRDefault="008C0C1B" w:rsidP="002C3555">
      <w:pPr>
        <w:pStyle w:val="affd"/>
        <w:numPr>
          <w:ilvl w:val="0"/>
          <w:numId w:val="7"/>
        </w:numPr>
        <w:tabs>
          <w:tab w:val="clear" w:pos="720"/>
        </w:tabs>
        <w:spacing w:beforeAutospacing="0" w:after="0" w:afterAutospacing="0" w:line="276" w:lineRule="auto"/>
        <w:ind w:left="0" w:firstLine="709"/>
        <w:contextualSpacing/>
        <w:jc w:val="both"/>
        <w:rPr>
          <w:bCs/>
          <w:sz w:val="28"/>
          <w:szCs w:val="28"/>
        </w:rPr>
      </w:pPr>
      <w:r w:rsidRPr="002C3555">
        <w:rPr>
          <w:b/>
          <w:bCs/>
          <w:sz w:val="28"/>
          <w:szCs w:val="28"/>
        </w:rPr>
        <w:t>Задания:</w:t>
      </w:r>
      <w:r w:rsidRPr="002C3555">
        <w:rPr>
          <w:bCs/>
          <w:sz w:val="28"/>
          <w:szCs w:val="28"/>
        </w:rPr>
        <w:t xml:space="preserve"> </w:t>
      </w:r>
      <w:r w:rsidRPr="002C3555">
        <w:rPr>
          <w:sz w:val="28"/>
          <w:szCs w:val="28"/>
        </w:rPr>
        <w:t>Конкурсанту необходимо провести подготовку трактора к работе с пресс- подборщиком, а</w:t>
      </w:r>
      <w:r w:rsidRPr="002C3555">
        <w:rPr>
          <w:color w:val="000000"/>
          <w:sz w:val="28"/>
          <w:szCs w:val="28"/>
        </w:rPr>
        <w:t>грегатирование пресс-подборщика с трактором,</w:t>
      </w:r>
      <w:r w:rsidRPr="002C3555">
        <w:rPr>
          <w:sz w:val="28"/>
          <w:szCs w:val="28"/>
        </w:rPr>
        <w:t xml:space="preserve"> устранение неисправностей, регулировку и подготовку пресс-подборщика к работе в заданных условиях, проверку работы механизмов и систем пресс- подборщика</w:t>
      </w:r>
      <w:r w:rsidRPr="002C3555">
        <w:rPr>
          <w:color w:val="000000"/>
          <w:sz w:val="28"/>
          <w:szCs w:val="28"/>
        </w:rPr>
        <w:t xml:space="preserve">. </w:t>
      </w:r>
      <w:r w:rsidRPr="002C3555">
        <w:rPr>
          <w:sz w:val="28"/>
          <w:szCs w:val="28"/>
        </w:rPr>
        <w:t>Результаты работы (обнаруженные и устранённые неисправности, результаты проведённых регулировок по трактору и по пресс-подборщику, состояние механизмов по окончании работы) записать в дефектную ведомость.</w:t>
      </w:r>
    </w:p>
    <w:p w14:paraId="0A5E7F83" w14:textId="77777777" w:rsidR="0026310B" w:rsidRPr="002C3555" w:rsidRDefault="0026310B" w:rsidP="002C3555">
      <w:pPr>
        <w:pStyle w:val="10"/>
        <w:spacing w:after="0"/>
        <w:ind w:firstLine="709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14:paraId="664E8A7F" w14:textId="3024B249" w:rsidR="0026310B" w:rsidRPr="00CA63A8" w:rsidRDefault="008C0C1B" w:rsidP="002C3555">
      <w:pPr>
        <w:pStyle w:val="10"/>
        <w:spacing w:after="0"/>
        <w:ind w:firstLine="709"/>
        <w:jc w:val="both"/>
        <w:rPr>
          <w:rFonts w:eastAsia="Times New Roman"/>
          <w:b/>
          <w:bCs/>
          <w:sz w:val="28"/>
          <w:szCs w:val="28"/>
          <w:lang w:eastAsia="ru-RU"/>
        </w:rPr>
      </w:pPr>
      <w:r w:rsidRPr="002C3555">
        <w:rPr>
          <w:rFonts w:eastAsia="Times New Roman"/>
          <w:b/>
          <w:bCs/>
          <w:sz w:val="28"/>
          <w:szCs w:val="28"/>
          <w:lang w:eastAsia="ru-RU"/>
        </w:rPr>
        <w:t>Модуль Г.</w:t>
      </w:r>
      <w:r w:rsidRPr="002C3555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  «</w:t>
      </w:r>
      <w:r w:rsidRPr="002C3555">
        <w:rPr>
          <w:rFonts w:eastAsia="Times New Roman"/>
          <w:b/>
          <w:bCs/>
          <w:i/>
          <w:color w:val="000000"/>
          <w:sz w:val="28"/>
          <w:szCs w:val="28"/>
          <w:lang w:eastAsia="ru-RU"/>
        </w:rPr>
        <w:t>Гидравлические системы</w:t>
      </w:r>
      <w:r w:rsidRPr="002C3555">
        <w:rPr>
          <w:rFonts w:eastAsia="Times New Roman"/>
          <w:b/>
          <w:bCs/>
          <w:color w:val="000000"/>
          <w:sz w:val="28"/>
          <w:szCs w:val="28"/>
          <w:lang w:eastAsia="ru-RU"/>
        </w:rPr>
        <w:t>» (инвариант)</w:t>
      </w:r>
      <w:r w:rsidR="00CA63A8" w:rsidRPr="00CF3BB9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CA63A8">
        <w:rPr>
          <w:rFonts w:eastAsia="Times New Roman"/>
          <w:b/>
          <w:bCs/>
          <w:color w:val="000000"/>
          <w:sz w:val="28"/>
          <w:szCs w:val="28"/>
          <w:lang w:eastAsia="ru-RU"/>
        </w:rPr>
        <w:t>УДМ-82-07</w:t>
      </w:r>
    </w:p>
    <w:p w14:paraId="6E241608" w14:textId="77777777" w:rsidR="0026310B" w:rsidRPr="002C3555" w:rsidRDefault="008C0C1B" w:rsidP="002C3555">
      <w:pPr>
        <w:pStyle w:val="10"/>
        <w:spacing w:after="0"/>
        <w:ind w:firstLine="709"/>
        <w:contextualSpacing/>
        <w:jc w:val="both"/>
        <w:rPr>
          <w:rFonts w:eastAsia="Times New Roman"/>
          <w:bCs/>
          <w:sz w:val="28"/>
          <w:szCs w:val="28"/>
        </w:rPr>
      </w:pPr>
      <w:r w:rsidRPr="002C3555">
        <w:rPr>
          <w:rFonts w:eastAsia="Times New Roman"/>
          <w:bCs/>
          <w:i/>
          <w:sz w:val="28"/>
          <w:szCs w:val="28"/>
        </w:rPr>
        <w:t>Время на выполнение модуля</w:t>
      </w:r>
      <w:r w:rsidRPr="002C3555">
        <w:rPr>
          <w:rFonts w:eastAsia="Times New Roman"/>
          <w:bCs/>
          <w:sz w:val="28"/>
          <w:szCs w:val="28"/>
        </w:rPr>
        <w:t>- 3 часа.</w:t>
      </w:r>
    </w:p>
    <w:p w14:paraId="796E2052" w14:textId="77777777" w:rsidR="0026310B" w:rsidRPr="002C3555" w:rsidRDefault="008C0C1B" w:rsidP="002C3555">
      <w:pPr>
        <w:pStyle w:val="affd"/>
        <w:numPr>
          <w:ilvl w:val="0"/>
          <w:numId w:val="8"/>
        </w:numPr>
        <w:spacing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2C3555">
        <w:rPr>
          <w:b/>
          <w:bCs/>
          <w:sz w:val="28"/>
          <w:szCs w:val="28"/>
        </w:rPr>
        <w:t>Задания:</w:t>
      </w:r>
      <w:r w:rsidRPr="002C3555">
        <w:rPr>
          <w:bCs/>
          <w:sz w:val="28"/>
          <w:szCs w:val="28"/>
        </w:rPr>
        <w:t xml:space="preserve"> </w:t>
      </w:r>
      <w:r w:rsidRPr="002C3555">
        <w:rPr>
          <w:sz w:val="28"/>
          <w:szCs w:val="28"/>
          <w:lang w:val="en-US"/>
        </w:rPr>
        <w:t>D</w:t>
      </w:r>
      <w:r w:rsidRPr="002C3555">
        <w:rPr>
          <w:sz w:val="28"/>
          <w:szCs w:val="28"/>
        </w:rPr>
        <w:t>1- На данном этапе модуля конкурсанту необходимо составить гидропривод по заданной схеме на учебном стенде, включить гидропривод в работу, определить энергетические параметры работы агрегатов гидропривода. Результаты работы (результаты проведённых замеров (подача насоса, давление и расход жидкости в различных агрегатах), состояние механизмов по окончании работы) записать в дефектную ведомость.</w:t>
      </w:r>
    </w:p>
    <w:p w14:paraId="10DAEDE4" w14:textId="77777777" w:rsidR="0026310B" w:rsidRPr="002C3555" w:rsidRDefault="008C0C1B" w:rsidP="002C3555">
      <w:pPr>
        <w:pStyle w:val="10"/>
        <w:numPr>
          <w:ilvl w:val="0"/>
          <w:numId w:val="8"/>
        </w:numPr>
        <w:spacing w:after="0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 w:rsidRPr="002C3555">
        <w:rPr>
          <w:rFonts w:eastAsia="Times New Roman"/>
          <w:sz w:val="28"/>
          <w:szCs w:val="28"/>
          <w:lang w:val="en-US" w:eastAsia="ru-RU"/>
        </w:rPr>
        <w:t>D</w:t>
      </w:r>
      <w:r w:rsidRPr="002C3555">
        <w:rPr>
          <w:rFonts w:eastAsia="Times New Roman"/>
          <w:sz w:val="28"/>
          <w:szCs w:val="28"/>
          <w:lang w:eastAsia="ru-RU"/>
        </w:rPr>
        <w:t>2- На данном этапе модуля конкурсанту необходимо подготовить к работе трактор с экскаваторно- бульдозерным оборудованием, устранить обнаруженные неисправности, провести диагностирование и регулировки гидросистем управления экскаваторно- бульдозерным оборудованием, проверить работу экскаваторно- бульдозерного оборудования. Результаты работы (обнаруженные и устранённые неисправности, результаты диагностирования и проведённых регулировок, состояние механизмов по окончании работы) записать в дефектную ведомость.</w:t>
      </w:r>
    </w:p>
    <w:p w14:paraId="39E5004C" w14:textId="77777777" w:rsidR="0026310B" w:rsidRPr="002C3555" w:rsidRDefault="0026310B" w:rsidP="002C3555">
      <w:pPr>
        <w:pStyle w:val="10"/>
        <w:spacing w:after="0"/>
        <w:ind w:firstLine="709"/>
        <w:contextualSpacing/>
        <w:jc w:val="both"/>
        <w:rPr>
          <w:rFonts w:eastAsia="Times New Roman"/>
          <w:bCs/>
          <w:sz w:val="28"/>
          <w:szCs w:val="28"/>
        </w:rPr>
      </w:pPr>
    </w:p>
    <w:p w14:paraId="21492D7E" w14:textId="68159E66" w:rsidR="0026310B" w:rsidRPr="002C3555" w:rsidRDefault="008C0C1B" w:rsidP="002C3555">
      <w:pPr>
        <w:pStyle w:val="10"/>
        <w:spacing w:after="0"/>
        <w:ind w:firstLine="709"/>
        <w:jc w:val="both"/>
        <w:rPr>
          <w:rFonts w:eastAsia="Times New Roman"/>
          <w:bCs/>
          <w:sz w:val="28"/>
          <w:szCs w:val="28"/>
          <w:lang w:eastAsia="ru-RU"/>
        </w:rPr>
      </w:pPr>
      <w:r w:rsidRPr="002C3555">
        <w:rPr>
          <w:rFonts w:eastAsia="Times New Roman"/>
          <w:b/>
          <w:bCs/>
          <w:sz w:val="28"/>
          <w:szCs w:val="28"/>
          <w:lang w:eastAsia="ru-RU"/>
        </w:rPr>
        <w:t>Модуль Д.</w:t>
      </w:r>
      <w:r w:rsidRPr="002C3555">
        <w:rPr>
          <w:rFonts w:eastAsia="Times New Roman"/>
          <w:b/>
          <w:color w:val="000000"/>
          <w:sz w:val="28"/>
          <w:szCs w:val="28"/>
          <w:lang w:eastAsia="ru-RU"/>
        </w:rPr>
        <w:t xml:space="preserve"> «</w:t>
      </w:r>
      <w:r w:rsidRPr="002C3555">
        <w:rPr>
          <w:rFonts w:eastAsia="Microsoft YaHei"/>
          <w:color w:val="000000"/>
          <w:sz w:val="28"/>
          <w:szCs w:val="28"/>
        </w:rPr>
        <w:t>Комплектование машинно-тракторного агрегата</w:t>
      </w:r>
      <w:r w:rsidRPr="002C3555">
        <w:rPr>
          <w:rFonts w:eastAsia="Times New Roman"/>
          <w:b/>
          <w:color w:val="000000"/>
          <w:sz w:val="28"/>
          <w:szCs w:val="28"/>
          <w:lang w:eastAsia="ru-RU"/>
        </w:rPr>
        <w:t>» (</w:t>
      </w:r>
      <w:proofErr w:type="spellStart"/>
      <w:r w:rsidRPr="002C3555">
        <w:rPr>
          <w:rFonts w:eastAsia="Times New Roman"/>
          <w:b/>
          <w:color w:val="000000"/>
          <w:sz w:val="28"/>
          <w:szCs w:val="28"/>
          <w:lang w:eastAsia="ru-RU"/>
        </w:rPr>
        <w:t>вариатив</w:t>
      </w:r>
      <w:proofErr w:type="spellEnd"/>
      <w:r w:rsidRPr="002C3555">
        <w:rPr>
          <w:rFonts w:eastAsia="Times New Roman"/>
          <w:b/>
          <w:color w:val="000000"/>
          <w:sz w:val="28"/>
          <w:szCs w:val="28"/>
          <w:lang w:eastAsia="ru-RU"/>
        </w:rPr>
        <w:t>)</w:t>
      </w:r>
      <w:r w:rsidR="00CA63A8">
        <w:rPr>
          <w:rFonts w:eastAsia="Times New Roman"/>
          <w:b/>
          <w:color w:val="000000"/>
          <w:sz w:val="28"/>
          <w:szCs w:val="28"/>
          <w:lang w:eastAsia="ru-RU"/>
        </w:rPr>
        <w:t xml:space="preserve"> МТЗ-2022.3 + ПОН-4+1</w:t>
      </w:r>
      <w:r w:rsidR="00CA63A8" w:rsidRPr="00CA63A8">
        <w:rPr>
          <w:rFonts w:eastAsia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="00CA63A8">
        <w:rPr>
          <w:rFonts w:eastAsia="Times New Roman"/>
          <w:b/>
          <w:color w:val="000000"/>
          <w:sz w:val="28"/>
          <w:szCs w:val="28"/>
          <w:lang w:val="en-US" w:eastAsia="ru-RU"/>
        </w:rPr>
        <w:t>Peresvet</w:t>
      </w:r>
      <w:proofErr w:type="spellEnd"/>
      <w:r w:rsidR="00CA63A8">
        <w:rPr>
          <w:rFonts w:eastAsia="Times New Roman"/>
          <w:b/>
          <w:color w:val="000000"/>
          <w:sz w:val="28"/>
          <w:szCs w:val="28"/>
          <w:lang w:eastAsia="ru-RU"/>
        </w:rPr>
        <w:t xml:space="preserve"> </w:t>
      </w:r>
    </w:p>
    <w:p w14:paraId="0F62F200" w14:textId="77777777" w:rsidR="0026310B" w:rsidRPr="002C3555" w:rsidRDefault="008C0C1B" w:rsidP="002C3555">
      <w:pPr>
        <w:pStyle w:val="10"/>
        <w:spacing w:after="0"/>
        <w:ind w:firstLine="709"/>
        <w:contextualSpacing/>
        <w:jc w:val="both"/>
        <w:rPr>
          <w:rFonts w:eastAsia="Times New Roman"/>
          <w:bCs/>
          <w:sz w:val="28"/>
          <w:szCs w:val="28"/>
        </w:rPr>
      </w:pPr>
      <w:r w:rsidRPr="002C3555">
        <w:rPr>
          <w:rFonts w:eastAsia="Times New Roman"/>
          <w:bCs/>
          <w:i/>
          <w:sz w:val="28"/>
          <w:szCs w:val="28"/>
        </w:rPr>
        <w:t>Время на выполнение модуля</w:t>
      </w:r>
      <w:r w:rsidRPr="002C3555">
        <w:rPr>
          <w:rFonts w:eastAsia="Times New Roman"/>
          <w:bCs/>
          <w:sz w:val="28"/>
          <w:szCs w:val="28"/>
        </w:rPr>
        <w:t>- 3 часа.</w:t>
      </w:r>
    </w:p>
    <w:p w14:paraId="61EA9874" w14:textId="77777777" w:rsidR="0026310B" w:rsidRPr="002C3555" w:rsidRDefault="008C0C1B" w:rsidP="009F71A2">
      <w:pPr>
        <w:pStyle w:val="affd"/>
        <w:spacing w:beforeAutospacing="0" w:after="0" w:afterAutospacing="0" w:line="276" w:lineRule="auto"/>
        <w:ind w:left="142"/>
        <w:jc w:val="both"/>
        <w:rPr>
          <w:sz w:val="28"/>
          <w:szCs w:val="28"/>
        </w:rPr>
      </w:pPr>
      <w:r w:rsidRPr="002C3555">
        <w:rPr>
          <w:b/>
          <w:bCs/>
          <w:sz w:val="28"/>
          <w:szCs w:val="28"/>
        </w:rPr>
        <w:t>Задания:</w:t>
      </w:r>
      <w:r w:rsidRPr="002C3555">
        <w:rPr>
          <w:bCs/>
          <w:sz w:val="28"/>
          <w:szCs w:val="28"/>
        </w:rPr>
        <w:t xml:space="preserve"> </w:t>
      </w:r>
      <w:r w:rsidRPr="002C3555">
        <w:rPr>
          <w:sz w:val="28"/>
          <w:szCs w:val="28"/>
        </w:rPr>
        <w:t>Конкурсанту необходимо провести комплектование оборотного плуга, подготовить трактор для работы с оборотным плугом, провести агрегатирование трактора с оборотным плугом, адаптировать плуг к трактору, отрегулировать пахотный агрегат на заданные условия работы. Результаты работы (обнаруженные и устранённые неисправности, результаты проведённых регулировок по трактору и по плугу, состояние механизмов по окончании работы) записать в дефектную ведомость.</w:t>
      </w:r>
    </w:p>
    <w:p w14:paraId="76AE2039" w14:textId="77777777" w:rsidR="009F71A2" w:rsidRDefault="009F71A2" w:rsidP="009F71A2">
      <w:pPr>
        <w:pStyle w:val="10"/>
        <w:spacing w:after="0"/>
        <w:ind w:left="360"/>
        <w:jc w:val="both"/>
        <w:rPr>
          <w:rFonts w:eastAsia="Times New Roman"/>
          <w:bCs/>
          <w:sz w:val="28"/>
          <w:szCs w:val="28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t>Модуль Е.</w:t>
      </w:r>
      <w:r>
        <w:rPr>
          <w:rFonts w:eastAsia="Times New Roman"/>
          <w:b/>
          <w:color w:val="000000"/>
          <w:sz w:val="28"/>
          <w:szCs w:val="28"/>
          <w:lang w:eastAsia="ru-RU"/>
        </w:rPr>
        <w:t xml:space="preserve">  «</w:t>
      </w:r>
      <w:r>
        <w:rPr>
          <w:rFonts w:eastAsia="Times New Roman"/>
          <w:b/>
          <w:i/>
          <w:color w:val="000000"/>
          <w:sz w:val="28"/>
          <w:szCs w:val="28"/>
          <w:lang w:eastAsia="ru-RU"/>
        </w:rPr>
        <w:t>Оформление документации по ремонту</w:t>
      </w:r>
      <w:r>
        <w:rPr>
          <w:rFonts w:eastAsia="Times New Roman"/>
          <w:b/>
          <w:color w:val="000000"/>
          <w:sz w:val="28"/>
          <w:szCs w:val="28"/>
          <w:lang w:eastAsia="ru-RU"/>
        </w:rPr>
        <w:t>» (</w:t>
      </w:r>
      <w:proofErr w:type="spellStart"/>
      <w:r>
        <w:rPr>
          <w:rFonts w:eastAsia="Times New Roman"/>
          <w:b/>
          <w:color w:val="000000"/>
          <w:sz w:val="28"/>
          <w:szCs w:val="28"/>
          <w:lang w:eastAsia="ru-RU"/>
        </w:rPr>
        <w:t>вариатив</w:t>
      </w:r>
      <w:proofErr w:type="spellEnd"/>
      <w:r>
        <w:rPr>
          <w:rFonts w:eastAsia="Times New Roman"/>
          <w:b/>
          <w:color w:val="000000"/>
          <w:sz w:val="28"/>
          <w:szCs w:val="28"/>
          <w:lang w:eastAsia="ru-RU"/>
        </w:rPr>
        <w:t>)</w:t>
      </w:r>
    </w:p>
    <w:p w14:paraId="111719D4" w14:textId="77777777" w:rsidR="009F71A2" w:rsidRDefault="009F71A2" w:rsidP="009F71A2">
      <w:pPr>
        <w:pStyle w:val="10"/>
        <w:spacing w:after="0"/>
        <w:ind w:left="284"/>
        <w:contextualSpacing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i/>
          <w:sz w:val="28"/>
          <w:szCs w:val="28"/>
        </w:rPr>
        <w:t>Время на выполнение модуля</w:t>
      </w:r>
      <w:r>
        <w:rPr>
          <w:rFonts w:eastAsia="Times New Roman"/>
          <w:bCs/>
          <w:sz w:val="28"/>
          <w:szCs w:val="28"/>
        </w:rPr>
        <w:t>- 1,5 часа.</w:t>
      </w:r>
    </w:p>
    <w:p w14:paraId="3E469BE1" w14:textId="77777777" w:rsidR="009F71A2" w:rsidRDefault="009F71A2" w:rsidP="009F71A2">
      <w:pPr>
        <w:pStyle w:val="10"/>
        <w:spacing w:after="0"/>
        <w:ind w:left="142"/>
        <w:contextualSpacing/>
        <w:jc w:val="both"/>
        <w:rPr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Задания:</w:t>
      </w:r>
      <w:r>
        <w:rPr>
          <w:rFonts w:eastAsia="Times New Roman"/>
          <w:bCs/>
          <w:sz w:val="28"/>
          <w:szCs w:val="28"/>
        </w:rPr>
        <w:t xml:space="preserve"> </w:t>
      </w:r>
      <w:r>
        <w:rPr>
          <w:rFonts w:eastAsia="Times New Roman"/>
          <w:bCs/>
          <w:i/>
          <w:sz w:val="28"/>
          <w:szCs w:val="28"/>
        </w:rPr>
        <w:t>Конкурсанту</w:t>
      </w:r>
      <w:r>
        <w:rPr>
          <w:sz w:val="28"/>
          <w:szCs w:val="28"/>
        </w:rPr>
        <w:t xml:space="preserve"> в соответствии с заданием пользуясь технической документацией необходимо произвести подбор запасных частей и расходных материалов с указанием каталожных номеров,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>составить заявку</w:t>
      </w:r>
      <w:r>
        <w:rPr>
          <w:sz w:val="28"/>
          <w:szCs w:val="28"/>
          <w:lang w:eastAsia="ru-RU"/>
        </w:rPr>
        <w:t xml:space="preserve">. </w:t>
      </w:r>
      <w:r>
        <w:rPr>
          <w:sz w:val="28"/>
          <w:szCs w:val="28"/>
        </w:rPr>
        <w:t>Все планируемые работы, и используемые запасные части участник должен записать в лист заказ – наряд, а результаты замеров и расчетов в представленную для этого ведомость.</w:t>
      </w:r>
    </w:p>
    <w:p w14:paraId="7FE78BA7" w14:textId="77777777" w:rsidR="0026310B" w:rsidRPr="002C3555" w:rsidRDefault="0026310B" w:rsidP="002C3555">
      <w:pPr>
        <w:pStyle w:val="10"/>
        <w:spacing w:after="0"/>
        <w:ind w:firstLine="709"/>
        <w:contextualSpacing/>
        <w:jc w:val="both"/>
        <w:rPr>
          <w:rFonts w:eastAsia="Times New Roman"/>
          <w:bCs/>
          <w:sz w:val="28"/>
          <w:szCs w:val="28"/>
        </w:rPr>
      </w:pPr>
    </w:p>
    <w:p w14:paraId="2282491C" w14:textId="77777777" w:rsidR="0026310B" w:rsidRDefault="008C0C1B">
      <w:pPr>
        <w:pStyle w:val="2"/>
        <w:spacing w:after="0" w:line="276" w:lineRule="auto"/>
        <w:ind w:firstLine="709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iCs/>
          <w:sz w:val="24"/>
          <w:lang w:val="ru-RU"/>
        </w:rPr>
        <w:lastRenderedPageBreak/>
        <w:t>2. СПЕЦИАЛЬНЫЕ ПРАВИЛА КОМПЕТЕНЦИИ</w:t>
      </w:r>
      <w:bookmarkStart w:id="11" w:name="_Toc124422971"/>
      <w:bookmarkStart w:id="12" w:name="_Toc78885643"/>
      <w:bookmarkEnd w:id="11"/>
      <w:bookmarkEnd w:id="12"/>
      <w:r>
        <w:rPr>
          <w:rStyle w:val="ad"/>
          <w:rFonts w:ascii="Times New Roman" w:hAnsi="Times New Roman"/>
          <w:i/>
          <w:color w:val="000000"/>
        </w:rPr>
        <w:footnoteReference w:id="1"/>
      </w:r>
    </w:p>
    <w:p w14:paraId="7B3B7B81" w14:textId="77777777" w:rsidR="0026310B" w:rsidRDefault="0026310B">
      <w:pPr>
        <w:pStyle w:val="10"/>
        <w:spacing w:after="0"/>
        <w:ind w:firstLine="720"/>
        <w:rPr>
          <w:rFonts w:eastAsia="Times New Roman"/>
          <w:sz w:val="28"/>
          <w:szCs w:val="28"/>
        </w:rPr>
      </w:pPr>
    </w:p>
    <w:p w14:paraId="33FDF6E1" w14:textId="77777777" w:rsidR="0026310B" w:rsidRPr="002C3555" w:rsidRDefault="008C0C1B" w:rsidP="002C3555">
      <w:pPr>
        <w:pStyle w:val="10"/>
        <w:spacing w:after="0"/>
        <w:ind w:firstLine="709"/>
        <w:jc w:val="both"/>
        <w:rPr>
          <w:rFonts w:eastAsia="Times New Roman"/>
          <w:sz w:val="28"/>
          <w:szCs w:val="28"/>
        </w:rPr>
      </w:pPr>
      <w:r w:rsidRPr="002C3555">
        <w:rPr>
          <w:rFonts w:eastAsia="Times New Roman"/>
          <w:sz w:val="28"/>
          <w:szCs w:val="28"/>
        </w:rPr>
        <w:t xml:space="preserve">Конкурсанты и эксперты без СИЗ (спец. одежда, обувь с жестким мыском, очки, перчатки, каскетка) на конкурсную площадку не допускаются. </w:t>
      </w:r>
    </w:p>
    <w:p w14:paraId="30F4E8AF" w14:textId="77777777" w:rsidR="0026310B" w:rsidRPr="002C3555" w:rsidRDefault="008C0C1B" w:rsidP="002C3555">
      <w:pPr>
        <w:pStyle w:val="260"/>
        <w:shd w:val="clear" w:color="auto" w:fill="auto"/>
        <w:spacing w:line="276" w:lineRule="auto"/>
        <w:ind w:firstLine="709"/>
        <w:contextualSpacing/>
        <w:jc w:val="both"/>
        <w:rPr>
          <w:rStyle w:val="27"/>
          <w:rFonts w:ascii="Times New Roman" w:hAnsi="Times New Roman" w:cs="Times New Roman"/>
          <w:sz w:val="28"/>
          <w:szCs w:val="28"/>
          <w:lang w:val="ru-RU"/>
        </w:rPr>
      </w:pPr>
      <w:r w:rsidRPr="002C3555">
        <w:rPr>
          <w:rFonts w:ascii="Times New Roman" w:eastAsia="Times New Roman" w:hAnsi="Times New Roman" w:cs="Times New Roman"/>
          <w:sz w:val="28"/>
          <w:szCs w:val="28"/>
        </w:rPr>
        <w:t xml:space="preserve">В задании модулей по коллегиальному решению экспертов чемпионата и по согласованию с Менеджером компетенции допускается включение точки </w:t>
      </w:r>
      <w:r w:rsidRPr="002C3555">
        <w:rPr>
          <w:rStyle w:val="27"/>
          <w:rFonts w:ascii="Times New Roman" w:hAnsi="Times New Roman" w:cs="Times New Roman"/>
          <w:sz w:val="28"/>
          <w:szCs w:val="28"/>
        </w:rPr>
        <w:t>STOP</w:t>
      </w:r>
      <w:r w:rsidRPr="002C3555">
        <w:rPr>
          <w:rStyle w:val="27"/>
          <w:rFonts w:ascii="Times New Roman" w:hAnsi="Times New Roman" w:cs="Times New Roman"/>
          <w:sz w:val="28"/>
          <w:szCs w:val="28"/>
          <w:lang w:val="ru-RU"/>
        </w:rPr>
        <w:t>.</w:t>
      </w:r>
      <w:r w:rsidRPr="002C35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C3555">
        <w:rPr>
          <w:rStyle w:val="27"/>
          <w:rFonts w:ascii="Times New Roman" w:hAnsi="Times New Roman" w:cs="Times New Roman"/>
          <w:sz w:val="28"/>
          <w:szCs w:val="28"/>
          <w:lang w:val="ru-RU"/>
        </w:rPr>
        <w:t xml:space="preserve">В инструкциях для участника по прохождению заданий точки </w:t>
      </w:r>
      <w:r w:rsidRPr="002C3555">
        <w:rPr>
          <w:rStyle w:val="27"/>
          <w:rFonts w:ascii="Times New Roman" w:hAnsi="Times New Roman" w:cs="Times New Roman"/>
          <w:sz w:val="28"/>
          <w:szCs w:val="28"/>
        </w:rPr>
        <w:t>STOP</w:t>
      </w:r>
      <w:r w:rsidRPr="002C3555">
        <w:rPr>
          <w:rStyle w:val="27"/>
          <w:rFonts w:ascii="Times New Roman" w:hAnsi="Times New Roman" w:cs="Times New Roman"/>
          <w:sz w:val="28"/>
          <w:szCs w:val="28"/>
          <w:lang w:val="ru-RU"/>
        </w:rPr>
        <w:t xml:space="preserve"> предусмотренные настоящим техническим описанием должны присутствовать в каждом пункте/разделе оценки и четко определять, что подлежит оценке. </w:t>
      </w:r>
    </w:p>
    <w:p w14:paraId="1D22DE23" w14:textId="01E509EE" w:rsidR="0026310B" w:rsidRPr="002C3555" w:rsidRDefault="008C0C1B" w:rsidP="002C3555">
      <w:pPr>
        <w:pStyle w:val="10"/>
        <w:spacing w:after="0"/>
        <w:ind w:firstLine="709"/>
        <w:jc w:val="both"/>
        <w:rPr>
          <w:rStyle w:val="27"/>
          <w:rFonts w:ascii="Times New Roman" w:hAnsi="Times New Roman" w:cs="Times New Roman"/>
          <w:sz w:val="28"/>
          <w:szCs w:val="28"/>
          <w:lang w:val="ru-RU"/>
        </w:rPr>
      </w:pPr>
      <w:r w:rsidRPr="002C3555">
        <w:rPr>
          <w:rStyle w:val="27"/>
          <w:rFonts w:ascii="Times New Roman" w:hAnsi="Times New Roman" w:cs="Times New Roman"/>
          <w:sz w:val="28"/>
          <w:szCs w:val="28"/>
          <w:lang w:val="ru-RU"/>
        </w:rPr>
        <w:t>Главный эксперт согласовывает КЗ с Менеджером компетенции и принимает</w:t>
      </w:r>
      <w:r w:rsidR="002C3555">
        <w:rPr>
          <w:rStyle w:val="27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C3555">
        <w:rPr>
          <w:rStyle w:val="27"/>
          <w:rFonts w:ascii="Times New Roman" w:hAnsi="Times New Roman" w:cs="Times New Roman"/>
          <w:sz w:val="28"/>
          <w:szCs w:val="28"/>
          <w:lang w:val="ru-RU"/>
        </w:rPr>
        <w:t xml:space="preserve">решение о выполнимости всех модулей и при необходимости должны доказать реальность его выполнения. Во внимание принимаются время и материалы. </w:t>
      </w:r>
    </w:p>
    <w:p w14:paraId="5F630C94" w14:textId="77777777" w:rsidR="0026310B" w:rsidRDefault="008C0C1B" w:rsidP="002C3555">
      <w:pPr>
        <w:pStyle w:val="10"/>
        <w:spacing w:after="0"/>
        <w:ind w:firstLine="709"/>
        <w:jc w:val="both"/>
        <w:rPr>
          <w:rFonts w:eastAsia="Times New Roman"/>
          <w:b/>
          <w:bCs/>
          <w:sz w:val="28"/>
          <w:szCs w:val="28"/>
          <w:u w:val="single"/>
        </w:rPr>
      </w:pPr>
      <w:r>
        <w:rPr>
          <w:rFonts w:eastAsia="Times New Roman"/>
          <w:b/>
          <w:bCs/>
          <w:sz w:val="28"/>
          <w:szCs w:val="28"/>
          <w:u w:val="single"/>
        </w:rPr>
        <w:t>Конкурсное задание может быть утверждено в любой удобной для Менеджера компетенции форме.</w:t>
      </w:r>
    </w:p>
    <w:p w14:paraId="75E665A0" w14:textId="77777777" w:rsidR="0026310B" w:rsidRDefault="0026310B">
      <w:pPr>
        <w:pStyle w:val="10"/>
        <w:spacing w:after="0"/>
        <w:jc w:val="both"/>
        <w:rPr>
          <w:sz w:val="28"/>
          <w:szCs w:val="28"/>
        </w:rPr>
      </w:pPr>
    </w:p>
    <w:p w14:paraId="22D59F7E" w14:textId="77777777" w:rsidR="0026310B" w:rsidRDefault="008C0C1B">
      <w:pPr>
        <w:pStyle w:val="-2"/>
        <w:spacing w:before="0" w:after="0" w:line="276" w:lineRule="auto"/>
        <w:jc w:val="both"/>
        <w:rPr>
          <w:rFonts w:ascii="Times New Roman" w:hAnsi="Times New Roman"/>
          <w:szCs w:val="28"/>
        </w:rPr>
      </w:pPr>
      <w:bookmarkStart w:id="13" w:name="_Toc78885659"/>
      <w:bookmarkStart w:id="14" w:name="_Toc124422972"/>
      <w:r>
        <w:rPr>
          <w:rFonts w:ascii="Times New Roman" w:hAnsi="Times New Roman"/>
          <w:color w:val="000000"/>
          <w:szCs w:val="28"/>
        </w:rPr>
        <w:t xml:space="preserve">2.1. </w:t>
      </w:r>
      <w:bookmarkEnd w:id="13"/>
      <w:r>
        <w:rPr>
          <w:rFonts w:ascii="Times New Roman" w:hAnsi="Times New Roman"/>
          <w:bCs/>
          <w:iCs/>
          <w:szCs w:val="28"/>
        </w:rPr>
        <w:t>Личный инструмент конкурсанта</w:t>
      </w:r>
      <w:bookmarkEnd w:id="14"/>
    </w:p>
    <w:p w14:paraId="78545BB1" w14:textId="77777777" w:rsidR="0026310B" w:rsidRDefault="008C0C1B">
      <w:pPr>
        <w:pStyle w:val="10"/>
        <w:spacing w:after="0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Нулевой.</w:t>
      </w:r>
    </w:p>
    <w:p w14:paraId="574E9AF9" w14:textId="77777777" w:rsidR="0026310B" w:rsidRDefault="008C0C1B">
      <w:pPr>
        <w:pStyle w:val="3"/>
        <w:spacing w:line="276" w:lineRule="auto"/>
        <w:rPr>
          <w:rFonts w:ascii="Times New Roman" w:hAnsi="Times New Roman" w:cs="Times New Roman"/>
          <w:bCs w:val="0"/>
          <w:iCs/>
          <w:sz w:val="28"/>
          <w:szCs w:val="28"/>
          <w:lang w:val="ru-RU"/>
        </w:rPr>
      </w:pPr>
      <w:bookmarkStart w:id="15" w:name="_Toc78885660"/>
      <w:r>
        <w:rPr>
          <w:rFonts w:ascii="Times New Roman" w:hAnsi="Times New Roman" w:cs="Times New Roman"/>
          <w:iCs/>
          <w:sz w:val="28"/>
          <w:szCs w:val="28"/>
          <w:lang w:val="ru-RU"/>
        </w:rPr>
        <w:t>2.2.</w:t>
      </w:r>
      <w:r>
        <w:rPr>
          <w:rFonts w:ascii="Times New Roman" w:hAnsi="Times New Roman" w:cs="Times New Roman"/>
          <w:b w:val="0"/>
          <w:i/>
          <w:i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  <w:lang w:val="ru-RU"/>
        </w:rPr>
        <w:t>Материалы, оборудование и инструменты, запрещенные на площадке</w:t>
      </w:r>
      <w:bookmarkEnd w:id="15"/>
    </w:p>
    <w:p w14:paraId="693B5E2D" w14:textId="21B75BBF" w:rsidR="0026310B" w:rsidRDefault="008C0C1B" w:rsidP="002C3555">
      <w:pPr>
        <w:pStyle w:val="10"/>
        <w:spacing w:after="0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На площадке запрещены пневматические и электрические инструменты. </w:t>
      </w:r>
    </w:p>
    <w:p w14:paraId="2598CE13" w14:textId="77777777" w:rsidR="0026310B" w:rsidRDefault="008C0C1B" w:rsidP="002C3555">
      <w:pPr>
        <w:pStyle w:val="10"/>
        <w:spacing w:after="0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 площадке проведения соревнования запрещено пользоваться любыми цифровыми носителями не предоставленными организаторами соревнования.</w:t>
      </w:r>
    </w:p>
    <w:p w14:paraId="474B0162" w14:textId="77777777" w:rsidR="0026310B" w:rsidRDefault="008C0C1B" w:rsidP="002C3555">
      <w:pPr>
        <w:pStyle w:val="10"/>
        <w:spacing w:after="0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Пневматические и электрические инструменты использовать разрешено только экспертам, для ускорения работы по восстановлению и внесению неисправностей в модули.</w:t>
      </w:r>
    </w:p>
    <w:p w14:paraId="2380DD9A" w14:textId="77777777" w:rsidR="0026310B" w:rsidRDefault="0026310B">
      <w:pPr>
        <w:pStyle w:val="10"/>
        <w:spacing w:after="0"/>
        <w:ind w:firstLine="720"/>
        <w:jc w:val="both"/>
        <w:rPr>
          <w:rFonts w:eastAsia="Times New Roman"/>
          <w:sz w:val="28"/>
          <w:szCs w:val="28"/>
        </w:rPr>
      </w:pPr>
    </w:p>
    <w:p w14:paraId="21C21DFC" w14:textId="77777777" w:rsidR="0026310B" w:rsidRDefault="008C0C1B">
      <w:pPr>
        <w:pStyle w:val="-10"/>
        <w:spacing w:after="0" w:line="276" w:lineRule="auto"/>
        <w:jc w:val="both"/>
        <w:rPr>
          <w:rFonts w:ascii="Times New Roman" w:hAnsi="Times New Roman"/>
          <w:caps w:val="0"/>
          <w:color w:val="auto"/>
          <w:sz w:val="28"/>
          <w:szCs w:val="28"/>
        </w:rPr>
      </w:pPr>
      <w:bookmarkStart w:id="16" w:name="_Toc124422973"/>
      <w:r>
        <w:rPr>
          <w:rFonts w:ascii="Times New Roman" w:hAnsi="Times New Roman"/>
          <w:caps w:val="0"/>
          <w:color w:val="auto"/>
          <w:sz w:val="28"/>
          <w:szCs w:val="28"/>
        </w:rPr>
        <w:t>3. Приложения</w:t>
      </w:r>
      <w:bookmarkEnd w:id="16"/>
    </w:p>
    <w:p w14:paraId="7152B300" w14:textId="77777777" w:rsidR="009F71A2" w:rsidRDefault="009F71A2" w:rsidP="009F71A2">
      <w:pPr>
        <w:pStyle w:val="10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№1 Инструкция по заполнению матрицы конкурсного задания</w:t>
      </w:r>
    </w:p>
    <w:p w14:paraId="0CA9E962" w14:textId="77777777" w:rsidR="009F71A2" w:rsidRDefault="009F71A2" w:rsidP="009F71A2">
      <w:pPr>
        <w:pStyle w:val="10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№2 Матрица конкурсного задания</w:t>
      </w:r>
    </w:p>
    <w:p w14:paraId="6D6B1B1B" w14:textId="77777777" w:rsidR="009F71A2" w:rsidRDefault="009F71A2" w:rsidP="009F71A2">
      <w:pPr>
        <w:pStyle w:val="10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№3 Инфраструктурный лист</w:t>
      </w:r>
    </w:p>
    <w:p w14:paraId="40FBD817" w14:textId="77777777" w:rsidR="009F71A2" w:rsidRDefault="009F71A2" w:rsidP="009F71A2">
      <w:pPr>
        <w:pStyle w:val="10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№4 Критерии оценки</w:t>
      </w:r>
    </w:p>
    <w:p w14:paraId="189DB8CF" w14:textId="77777777" w:rsidR="009F71A2" w:rsidRDefault="009F71A2" w:rsidP="009F71A2">
      <w:pPr>
        <w:pStyle w:val="10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№5 План застройки</w:t>
      </w:r>
    </w:p>
    <w:p w14:paraId="75C7977E" w14:textId="77777777" w:rsidR="009F71A2" w:rsidRDefault="009F71A2" w:rsidP="009F71A2">
      <w:pPr>
        <w:pStyle w:val="10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№6 Инструкция по охране труда и технике безопасности по компетенции «Эксплуатация сельскохозяйственных машин».</w:t>
      </w:r>
    </w:p>
    <w:p w14:paraId="050BA2C1" w14:textId="77777777" w:rsidR="009F71A2" w:rsidRDefault="009F71A2" w:rsidP="009F71A2">
      <w:pPr>
        <w:pStyle w:val="10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№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 xml:space="preserve">… Чертежи, технологические карты, алгоритмы, схемы и т.д. </w:t>
      </w:r>
    </w:p>
    <w:p w14:paraId="312CA8A4" w14:textId="26E3196A" w:rsidR="0026310B" w:rsidRDefault="0026310B" w:rsidP="009F71A2">
      <w:pPr>
        <w:pStyle w:val="10"/>
        <w:spacing w:after="0"/>
        <w:jc w:val="both"/>
        <w:rPr>
          <w:sz w:val="28"/>
          <w:szCs w:val="28"/>
        </w:rPr>
      </w:pPr>
    </w:p>
    <w:sectPr w:rsidR="0026310B">
      <w:headerReference w:type="default" r:id="rId10"/>
      <w:footerReference w:type="default" r:id="rId11"/>
      <w:pgSz w:w="11906" w:h="16838"/>
      <w:pgMar w:top="1134" w:right="849" w:bottom="1134" w:left="1418" w:header="624" w:footer="170" w:gutter="0"/>
      <w:pgNumType w:start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E4BC1C" w14:textId="77777777" w:rsidR="00D41974" w:rsidRDefault="00D41974">
      <w:r>
        <w:separator/>
      </w:r>
    </w:p>
  </w:endnote>
  <w:endnote w:type="continuationSeparator" w:id="0">
    <w:p w14:paraId="4194ACEF" w14:textId="77777777" w:rsidR="00D41974" w:rsidRDefault="00D41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Verdana"/>
    <w:charset w:val="00"/>
    <w:family w:val="auto"/>
    <w:pitch w:val="variable"/>
  </w:font>
  <w:font w:name="Tahoma">
    <w:panose1 w:val="020B0604030504040204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swiss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jc w:val="center"/>
      <w:tblLayout w:type="fixed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096"/>
      <w:gridCol w:w="3773"/>
    </w:tblGrid>
    <w:tr w:rsidR="0026310B" w14:paraId="1991BD94" w14:textId="77777777">
      <w:trPr>
        <w:jc w:val="center"/>
      </w:trPr>
      <w:tc>
        <w:tcPr>
          <w:tcW w:w="5953" w:type="dxa"/>
          <w:shd w:val="clear" w:color="auto" w:fill="auto"/>
          <w:vAlign w:val="center"/>
        </w:tcPr>
        <w:p w14:paraId="42B77281" w14:textId="77777777" w:rsidR="0026310B" w:rsidRDefault="0026310B">
          <w:pPr>
            <w:pStyle w:val="aff2"/>
            <w:widowControl w:val="0"/>
            <w:tabs>
              <w:tab w:val="clear" w:pos="4677"/>
              <w:tab w:val="clear" w:pos="9355"/>
            </w:tabs>
            <w:rPr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12B08958" w14:textId="77777777" w:rsidR="0026310B" w:rsidRDefault="008C0C1B">
          <w:pPr>
            <w:pStyle w:val="aff2"/>
            <w:widowControl w:val="0"/>
            <w:tabs>
              <w:tab w:val="clear" w:pos="4677"/>
              <w:tab w:val="clear" w:pos="9355"/>
            </w:tabs>
            <w:jc w:val="right"/>
            <w:rPr>
              <w:caps/>
              <w:sz w:val="18"/>
              <w:szCs w:val="18"/>
            </w:rPr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CF3BB9">
            <w:rPr>
              <w:noProof/>
            </w:rPr>
            <w:t>2</w:t>
          </w:r>
          <w:r>
            <w:fldChar w:fldCharType="end"/>
          </w:r>
        </w:p>
      </w:tc>
    </w:tr>
  </w:tbl>
  <w:p w14:paraId="07228A9F" w14:textId="77777777" w:rsidR="0026310B" w:rsidRDefault="0026310B">
    <w:pPr>
      <w:pStyle w:val="af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E28876" w14:textId="77777777" w:rsidR="00D41974" w:rsidRDefault="00D41974">
      <w:pPr>
        <w:rPr>
          <w:sz w:val="12"/>
        </w:rPr>
      </w:pPr>
      <w:r>
        <w:separator/>
      </w:r>
    </w:p>
  </w:footnote>
  <w:footnote w:type="continuationSeparator" w:id="0">
    <w:p w14:paraId="6EAC5B5C" w14:textId="77777777" w:rsidR="00D41974" w:rsidRDefault="00D41974">
      <w:pPr>
        <w:rPr>
          <w:sz w:val="12"/>
        </w:rPr>
      </w:pPr>
      <w:r>
        <w:continuationSeparator/>
      </w:r>
    </w:p>
  </w:footnote>
  <w:footnote w:id="1">
    <w:p w14:paraId="5F71EFD3" w14:textId="0109FF69" w:rsidR="0026310B" w:rsidRPr="009F71A2" w:rsidRDefault="0026310B" w:rsidP="009F71A2">
      <w:pPr>
        <w:pStyle w:val="aff5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D75401" w14:textId="77777777" w:rsidR="0026310B" w:rsidRDefault="0026310B">
    <w:pPr>
      <w:pStyle w:val="aff1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F0333"/>
    <w:multiLevelType w:val="multilevel"/>
    <w:tmpl w:val="DEFA9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04B42EEF"/>
    <w:multiLevelType w:val="multilevel"/>
    <w:tmpl w:val="844833CE"/>
    <w:lvl w:ilvl="0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3A144AB"/>
    <w:multiLevelType w:val="multilevel"/>
    <w:tmpl w:val="30E65F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7FE11E2"/>
    <w:multiLevelType w:val="multilevel"/>
    <w:tmpl w:val="69DC77AE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 w15:restartNumberingAfterBreak="0">
    <w:nsid w:val="198537D5"/>
    <w:multiLevelType w:val="multilevel"/>
    <w:tmpl w:val="48789F62"/>
    <w:lvl w:ilvl="0">
      <w:start w:val="1"/>
      <w:numFmt w:val="bullet"/>
      <w:pStyle w:val="ListaBlack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0"/>
        </w:tabs>
        <w:ind w:left="2007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98A777B"/>
    <w:multiLevelType w:val="multilevel"/>
    <w:tmpl w:val="F886E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 w15:restartNumberingAfterBreak="0">
    <w:nsid w:val="56194CEB"/>
    <w:multiLevelType w:val="multilevel"/>
    <w:tmpl w:val="25162BB6"/>
    <w:lvl w:ilvl="0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DE27B82"/>
    <w:multiLevelType w:val="multilevel"/>
    <w:tmpl w:val="DA882B4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68FE153C"/>
    <w:multiLevelType w:val="multilevel"/>
    <w:tmpl w:val="99549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 w15:restartNumberingAfterBreak="0">
    <w:nsid w:val="6B305B72"/>
    <w:multiLevelType w:val="multilevel"/>
    <w:tmpl w:val="D9DA2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8"/>
  </w:num>
  <w:num w:numId="7">
    <w:abstractNumId w:val="9"/>
  </w:num>
  <w:num w:numId="8">
    <w:abstractNumId w:val="5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310B"/>
    <w:rsid w:val="00160BFC"/>
    <w:rsid w:val="00176948"/>
    <w:rsid w:val="0026310B"/>
    <w:rsid w:val="002C3555"/>
    <w:rsid w:val="00403A6E"/>
    <w:rsid w:val="004E067E"/>
    <w:rsid w:val="00527CD4"/>
    <w:rsid w:val="00745C80"/>
    <w:rsid w:val="0078325B"/>
    <w:rsid w:val="008C0C1B"/>
    <w:rsid w:val="00975CCC"/>
    <w:rsid w:val="00986B88"/>
    <w:rsid w:val="009F71A2"/>
    <w:rsid w:val="00CA63A8"/>
    <w:rsid w:val="00CF3BB9"/>
    <w:rsid w:val="00D41974"/>
    <w:rsid w:val="00E13836"/>
    <w:rsid w:val="00FA4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912F6"/>
  <w15:docId w15:val="{D48CDCD9-BAF2-47A1-BD79-039979CC2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</w:style>
  <w:style w:type="paragraph" w:styleId="1">
    <w:name w:val="heading 1"/>
    <w:basedOn w:val="10"/>
    <w:next w:val="10"/>
    <w:link w:val="11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/>
      <w:b/>
      <w:bCs/>
      <w:caps/>
      <w:color w:val="2C8DE6"/>
      <w:sz w:val="36"/>
      <w:lang w:val="en-GB"/>
    </w:rPr>
  </w:style>
  <w:style w:type="paragraph" w:styleId="2">
    <w:name w:val="heading 2"/>
    <w:basedOn w:val="10"/>
    <w:next w:val="1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/>
      <w:b/>
      <w:sz w:val="28"/>
      <w:lang w:val="en-GB"/>
    </w:rPr>
  </w:style>
  <w:style w:type="paragraph" w:styleId="3">
    <w:name w:val="heading 3"/>
    <w:basedOn w:val="10"/>
    <w:next w:val="10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10"/>
    <w:next w:val="10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/>
      <w:b/>
      <w:sz w:val="28"/>
      <w:szCs w:val="20"/>
      <w:lang w:val="en-AU"/>
    </w:rPr>
  </w:style>
  <w:style w:type="paragraph" w:styleId="5">
    <w:name w:val="heading 5"/>
    <w:basedOn w:val="10"/>
    <w:next w:val="10"/>
    <w:link w:val="50"/>
    <w:qFormat/>
    <w:rsid w:val="00DE39D8"/>
    <w:pPr>
      <w:keepNext/>
      <w:widowControl w:val="0"/>
      <w:snapToGrid w:val="0"/>
      <w:spacing w:after="0" w:line="360" w:lineRule="auto"/>
      <w:jc w:val="both"/>
      <w:outlineLvl w:val="4"/>
    </w:pPr>
    <w:rPr>
      <w:rFonts w:ascii="Arial" w:eastAsia="Times New Roman" w:hAnsi="Arial"/>
      <w:b/>
      <w:bCs/>
      <w:sz w:val="28"/>
      <w:lang w:val="en-GB"/>
    </w:rPr>
  </w:style>
  <w:style w:type="paragraph" w:styleId="6">
    <w:name w:val="heading 6"/>
    <w:basedOn w:val="10"/>
    <w:next w:val="10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/>
      <w:b/>
      <w:szCs w:val="20"/>
      <w:lang w:val="en-AU"/>
    </w:rPr>
  </w:style>
  <w:style w:type="paragraph" w:styleId="7">
    <w:name w:val="heading 7"/>
    <w:basedOn w:val="10"/>
    <w:next w:val="10"/>
    <w:link w:val="70"/>
    <w:qFormat/>
    <w:rsid w:val="00DE39D8"/>
    <w:pPr>
      <w:keepNext/>
      <w:widowControl w:val="0"/>
      <w:snapToGrid w:val="0"/>
      <w:spacing w:after="0" w:line="360" w:lineRule="auto"/>
      <w:jc w:val="both"/>
      <w:outlineLvl w:val="6"/>
    </w:pPr>
    <w:rPr>
      <w:rFonts w:ascii="Arial" w:eastAsia="Times New Roman" w:hAnsi="Arial"/>
      <w:spacing w:val="-3"/>
      <w:sz w:val="28"/>
      <w:szCs w:val="20"/>
      <w:lang w:val="en-US"/>
    </w:rPr>
  </w:style>
  <w:style w:type="paragraph" w:styleId="8">
    <w:name w:val="heading 8"/>
    <w:basedOn w:val="10"/>
    <w:next w:val="10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/>
      <w:b/>
      <w:bCs/>
      <w:lang w:val="en-GB"/>
    </w:rPr>
  </w:style>
  <w:style w:type="paragraph" w:styleId="9">
    <w:name w:val="heading 9"/>
    <w:basedOn w:val="10"/>
    <w:next w:val="10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0">
    <w:name w:val="Обычный1"/>
    <w:qFormat/>
    <w:rsid w:val="00DE39D8"/>
    <w:pPr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2"/>
    <w:uiPriority w:val="99"/>
    <w:qFormat/>
    <w:rsid w:val="00970F49"/>
  </w:style>
  <w:style w:type="character" w:customStyle="1" w:styleId="a6">
    <w:name w:val="Нижний колонтитул Знак"/>
    <w:basedOn w:val="a2"/>
    <w:uiPriority w:val="99"/>
    <w:qFormat/>
    <w:rsid w:val="00970F49"/>
  </w:style>
  <w:style w:type="character" w:customStyle="1" w:styleId="a7">
    <w:name w:val="Без интервала Знак"/>
    <w:basedOn w:val="a2"/>
    <w:uiPriority w:val="1"/>
    <w:qFormat/>
    <w:rsid w:val="00B45AA4"/>
    <w:rPr>
      <w:rFonts w:eastAsiaTheme="minorEastAsia"/>
      <w:lang w:eastAsia="ru-RU"/>
    </w:rPr>
  </w:style>
  <w:style w:type="character" w:styleId="a8">
    <w:name w:val="Placeholder Text"/>
    <w:basedOn w:val="a2"/>
    <w:uiPriority w:val="99"/>
    <w:semiHidden/>
    <w:qFormat/>
    <w:rsid w:val="00832EBB"/>
    <w:rPr>
      <w:color w:val="808080"/>
    </w:rPr>
  </w:style>
  <w:style w:type="character" w:customStyle="1" w:styleId="a9">
    <w:name w:val="Текст выноски Знак"/>
    <w:basedOn w:val="a2"/>
    <w:qFormat/>
    <w:rsid w:val="00DE39D8"/>
    <w:rPr>
      <w:rFonts w:ascii="Tahoma" w:hAnsi="Tahoma" w:cs="Tahoma"/>
      <w:sz w:val="16"/>
      <w:szCs w:val="16"/>
    </w:rPr>
  </w:style>
  <w:style w:type="character" w:customStyle="1" w:styleId="11">
    <w:name w:val="Заголовок 1 Знак"/>
    <w:basedOn w:val="a2"/>
    <w:link w:val="1"/>
    <w:qFormat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qFormat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qFormat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qFormat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qFormat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qFormat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qFormat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qFormat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qFormat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a">
    <w:name w:val="page number"/>
    <w:qFormat/>
    <w:rsid w:val="00DE39D8"/>
    <w:rPr>
      <w:rFonts w:ascii="Arial" w:hAnsi="Arial"/>
      <w:sz w:val="16"/>
    </w:rPr>
  </w:style>
  <w:style w:type="character" w:customStyle="1" w:styleId="ab">
    <w:name w:val="Основной текст Знак"/>
    <w:basedOn w:val="a2"/>
    <w:semiHidden/>
    <w:qFormat/>
    <w:rsid w:val="00DE39D8"/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21">
    <w:name w:val="Основной текст с отступом 2 Знак"/>
    <w:basedOn w:val="a2"/>
    <w:link w:val="22"/>
    <w:semiHidden/>
    <w:qFormat/>
    <w:rsid w:val="00DE39D8"/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3">
    <w:name w:val="Основной текст 2 Знак"/>
    <w:basedOn w:val="a2"/>
    <w:semiHidden/>
    <w:qFormat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Docsubtitle1Char">
    <w:name w:val="Doc subtitle1 Char"/>
    <w:link w:val="Docsubtitle1"/>
    <w:qFormat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ac">
    <w:name w:val="Текст сноски Знак"/>
    <w:basedOn w:val="a2"/>
    <w:qFormat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d">
    <w:name w:val="Привязка сноски"/>
    <w:rPr>
      <w:vertAlign w:val="superscript"/>
    </w:rPr>
  </w:style>
  <w:style w:type="character" w:customStyle="1" w:styleId="FootnoteCharacters">
    <w:name w:val="Footnote Characters"/>
    <w:qFormat/>
    <w:rsid w:val="00DE39D8"/>
    <w:rPr>
      <w:vertAlign w:val="superscript"/>
    </w:rPr>
  </w:style>
  <w:style w:type="character" w:customStyle="1" w:styleId="ae">
    <w:name w:val="Посещённая гиперссылка"/>
    <w:rsid w:val="00DE39D8"/>
    <w:rPr>
      <w:color w:val="800080"/>
      <w:u w:val="single"/>
    </w:rPr>
  </w:style>
  <w:style w:type="character" w:customStyle="1" w:styleId="af">
    <w:name w:val="цвет в таблице"/>
    <w:qFormat/>
    <w:rsid w:val="00DE39D8"/>
    <w:rPr>
      <w:color w:val="2C8DE6"/>
    </w:rPr>
  </w:style>
  <w:style w:type="character" w:customStyle="1" w:styleId="-1">
    <w:name w:val="!Заголовок-1 Знак"/>
    <w:qFormat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character" w:customStyle="1" w:styleId="210">
    <w:name w:val="Основной текст 2 Знак1"/>
    <w:link w:val="24"/>
    <w:qFormat/>
    <w:rsid w:val="00DE39D8"/>
    <w:rPr>
      <w:rFonts w:ascii="Arial" w:eastAsia="Times New Roman" w:hAnsi="Arial" w:cs="Times New Roman"/>
      <w:b/>
      <w:sz w:val="28"/>
      <w:szCs w:val="24"/>
    </w:rPr>
  </w:style>
  <w:style w:type="character" w:customStyle="1" w:styleId="af0">
    <w:name w:val="!Текст Знак"/>
    <w:qFormat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1">
    <w:name w:val="выделение цвет Знак"/>
    <w:qFormat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2">
    <w:name w:val="!Синий заголовок текста Знак"/>
    <w:qFormat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3">
    <w:name w:val="!Список с точками Знак"/>
    <w:qFormat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4">
    <w:name w:val="annotation reference"/>
    <w:basedOn w:val="a2"/>
    <w:semiHidden/>
    <w:unhideWhenUsed/>
    <w:qFormat/>
    <w:rsid w:val="00DE39D8"/>
    <w:rPr>
      <w:sz w:val="16"/>
      <w:szCs w:val="16"/>
    </w:rPr>
  </w:style>
  <w:style w:type="character" w:customStyle="1" w:styleId="af5">
    <w:name w:val="Текст примечания Знак"/>
    <w:basedOn w:val="a2"/>
    <w:semiHidden/>
    <w:qFormat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Тема примечания Знак"/>
    <w:basedOn w:val="af5"/>
    <w:semiHidden/>
    <w:qFormat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4">
    <w:name w:val="Основной текст (14)_"/>
    <w:basedOn w:val="a2"/>
    <w:link w:val="143"/>
    <w:qFormat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character" w:customStyle="1" w:styleId="12">
    <w:name w:val="Неразрешенное упоминание1"/>
    <w:basedOn w:val="a2"/>
    <w:uiPriority w:val="99"/>
    <w:semiHidden/>
    <w:unhideWhenUsed/>
    <w:qFormat/>
    <w:rsid w:val="001E1DF9"/>
    <w:rPr>
      <w:color w:val="605E5C"/>
      <w:shd w:val="clear" w:color="auto" w:fill="E1DFDD"/>
    </w:rPr>
  </w:style>
  <w:style w:type="character" w:customStyle="1" w:styleId="25">
    <w:name w:val="Неразрешенное упоминание2"/>
    <w:basedOn w:val="a2"/>
    <w:uiPriority w:val="99"/>
    <w:semiHidden/>
    <w:unhideWhenUsed/>
    <w:qFormat/>
    <w:rsid w:val="00F35F4F"/>
    <w:rPr>
      <w:color w:val="605E5C"/>
      <w:shd w:val="clear" w:color="auto" w:fill="E1DFDD"/>
    </w:rPr>
  </w:style>
  <w:style w:type="character" w:customStyle="1" w:styleId="26">
    <w:name w:val="Основной текст (2)_"/>
    <w:qFormat/>
    <w:rsid w:val="00D2104E"/>
    <w:rPr>
      <w:rFonts w:ascii="Segoe UI" w:eastAsia="Segoe UI" w:hAnsi="Segoe UI" w:cs="Segoe UI"/>
      <w:sz w:val="19"/>
      <w:szCs w:val="19"/>
      <w:shd w:val="clear" w:color="auto" w:fill="FFFFFF"/>
    </w:rPr>
  </w:style>
  <w:style w:type="character" w:customStyle="1" w:styleId="27">
    <w:name w:val="Основной текст (2)"/>
    <w:link w:val="260"/>
    <w:qFormat/>
    <w:rsid w:val="00D2104E"/>
    <w:rPr>
      <w:rFonts w:ascii="Segoe UI" w:eastAsia="Segoe UI" w:hAnsi="Segoe UI" w:cs="Segoe UI"/>
      <w:color w:val="000000"/>
      <w:spacing w:val="0"/>
      <w:w w:val="100"/>
      <w:sz w:val="19"/>
      <w:szCs w:val="19"/>
      <w:shd w:val="clear" w:color="auto" w:fill="FFFFFF"/>
      <w:lang w:val="en-US" w:eastAsia="en-US" w:bidi="en-US"/>
    </w:rPr>
  </w:style>
  <w:style w:type="character" w:customStyle="1" w:styleId="af7">
    <w:name w:val="Ссылка указателя"/>
    <w:qFormat/>
  </w:style>
  <w:style w:type="character" w:customStyle="1" w:styleId="af8">
    <w:name w:val="Символ сноски"/>
    <w:qFormat/>
  </w:style>
  <w:style w:type="character" w:customStyle="1" w:styleId="af9">
    <w:name w:val="Привязка концевой сноски"/>
    <w:rPr>
      <w:vertAlign w:val="superscript"/>
    </w:rPr>
  </w:style>
  <w:style w:type="character" w:customStyle="1" w:styleId="afa">
    <w:name w:val="Символ концевой сноски"/>
    <w:qFormat/>
  </w:style>
  <w:style w:type="paragraph" w:styleId="afb">
    <w:name w:val="Title"/>
    <w:basedOn w:val="10"/>
    <w:next w:val="afc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c">
    <w:name w:val="Body Text"/>
    <w:basedOn w:val="10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/>
      <w:szCs w:val="20"/>
      <w:lang w:val="en-AU"/>
    </w:rPr>
  </w:style>
  <w:style w:type="paragraph" w:styleId="afd">
    <w:name w:val="List"/>
    <w:basedOn w:val="afc"/>
    <w:rPr>
      <w:rFonts w:cs="Lucida Sans"/>
    </w:rPr>
  </w:style>
  <w:style w:type="paragraph" w:styleId="afe">
    <w:name w:val="caption"/>
    <w:basedOn w:val="10"/>
    <w:next w:val="10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/>
      <w:b/>
      <w:sz w:val="36"/>
      <w:szCs w:val="20"/>
      <w:lang w:val="en-AU"/>
    </w:rPr>
  </w:style>
  <w:style w:type="paragraph" w:styleId="aff">
    <w:name w:val="index heading"/>
    <w:basedOn w:val="10"/>
    <w:qFormat/>
    <w:pPr>
      <w:suppressLineNumbers/>
    </w:pPr>
    <w:rPr>
      <w:rFonts w:cs="Lucida Sans"/>
    </w:rPr>
  </w:style>
  <w:style w:type="paragraph" w:customStyle="1" w:styleId="aff0">
    <w:name w:val="Колонтитул"/>
    <w:basedOn w:val="10"/>
    <w:qFormat/>
  </w:style>
  <w:style w:type="paragraph" w:styleId="aff1">
    <w:name w:val="header"/>
    <w:basedOn w:val="10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paragraph" w:styleId="aff2">
    <w:name w:val="footer"/>
    <w:basedOn w:val="10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paragraph" w:styleId="aff3">
    <w:name w:val="No Spacing"/>
    <w:uiPriority w:val="1"/>
    <w:qFormat/>
    <w:rsid w:val="00B45AA4"/>
    <w:rPr>
      <w:rFonts w:ascii="Calibri" w:eastAsiaTheme="minorEastAsia" w:hAnsi="Calibri"/>
      <w:lang w:eastAsia="ru-RU"/>
    </w:rPr>
  </w:style>
  <w:style w:type="paragraph" w:styleId="aff4">
    <w:name w:val="Balloon Text"/>
    <w:basedOn w:val="10"/>
    <w:unhideWhenUsed/>
    <w:qFormat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3">
    <w:name w:val="toc 1"/>
    <w:basedOn w:val="10"/>
    <w:next w:val="10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/>
      <w:bCs/>
      <w:szCs w:val="28"/>
      <w:lang w:val="en-AU"/>
    </w:rPr>
  </w:style>
  <w:style w:type="paragraph" w:customStyle="1" w:styleId="numberedlist">
    <w:name w:val="numbered list"/>
    <w:basedOn w:val="bullet"/>
    <w:qFormat/>
    <w:rsid w:val="00DE39D8"/>
  </w:style>
  <w:style w:type="paragraph" w:customStyle="1" w:styleId="bullet">
    <w:name w:val="bullet"/>
    <w:basedOn w:val="10"/>
    <w:qFormat/>
    <w:rsid w:val="00DE39D8"/>
    <w:pPr>
      <w:tabs>
        <w:tab w:val="num" w:pos="360"/>
      </w:tabs>
      <w:spacing w:after="0" w:line="360" w:lineRule="auto"/>
      <w:ind w:left="360" w:hanging="360"/>
    </w:pPr>
    <w:rPr>
      <w:rFonts w:ascii="Arial" w:eastAsia="Times New Roman" w:hAnsi="Arial"/>
      <w:lang w:val="en-GB"/>
    </w:rPr>
  </w:style>
  <w:style w:type="paragraph" w:customStyle="1" w:styleId="Docsubtitle1">
    <w:name w:val="Doc subtitle1"/>
    <w:basedOn w:val="10"/>
    <w:link w:val="Docsubtitle1Char"/>
    <w:qFormat/>
    <w:rsid w:val="00DE39D8"/>
    <w:pPr>
      <w:spacing w:after="0" w:line="360" w:lineRule="auto"/>
    </w:pPr>
    <w:rPr>
      <w:rFonts w:ascii="Arial" w:eastAsia="Times New Roman" w:hAnsi="Arial"/>
      <w:b/>
      <w:sz w:val="28"/>
      <w:lang w:val="en-GB"/>
    </w:rPr>
  </w:style>
  <w:style w:type="paragraph" w:customStyle="1" w:styleId="Docsubtitle2">
    <w:name w:val="Doc subtitle2"/>
    <w:basedOn w:val="10"/>
    <w:qFormat/>
    <w:rsid w:val="00DE39D8"/>
    <w:pPr>
      <w:spacing w:after="0" w:line="360" w:lineRule="auto"/>
    </w:pPr>
    <w:rPr>
      <w:rFonts w:ascii="Arial" w:eastAsia="Times New Roman" w:hAnsi="Arial"/>
      <w:sz w:val="28"/>
      <w:lang w:val="en-GB"/>
    </w:rPr>
  </w:style>
  <w:style w:type="paragraph" w:customStyle="1" w:styleId="Doctitle">
    <w:name w:val="Doc title"/>
    <w:basedOn w:val="10"/>
    <w:qFormat/>
    <w:rsid w:val="00DE39D8"/>
    <w:pPr>
      <w:spacing w:after="0" w:line="360" w:lineRule="auto"/>
    </w:pPr>
    <w:rPr>
      <w:rFonts w:ascii="Arial" w:eastAsia="Times New Roman" w:hAnsi="Arial"/>
      <w:b/>
      <w:sz w:val="40"/>
      <w:lang w:val="en-GB"/>
    </w:rPr>
  </w:style>
  <w:style w:type="paragraph" w:styleId="22">
    <w:name w:val="Body Text Indent 2"/>
    <w:basedOn w:val="10"/>
    <w:link w:val="21"/>
    <w:semiHidden/>
    <w:qFormat/>
    <w:rsid w:val="00DE39D8"/>
    <w:pPr>
      <w:spacing w:after="0" w:line="360" w:lineRule="auto"/>
      <w:ind w:left="720"/>
    </w:pPr>
    <w:rPr>
      <w:rFonts w:ascii="Arial" w:eastAsia="Times New Roman" w:hAnsi="Arial"/>
      <w:szCs w:val="20"/>
      <w:lang w:val="en-US"/>
    </w:rPr>
  </w:style>
  <w:style w:type="paragraph" w:styleId="24">
    <w:name w:val="Body Text 2"/>
    <w:basedOn w:val="10"/>
    <w:link w:val="210"/>
    <w:semiHidden/>
    <w:qFormat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/>
      <w:spacing w:val="-3"/>
      <w:szCs w:val="20"/>
      <w:lang w:val="en-US"/>
    </w:rPr>
  </w:style>
  <w:style w:type="paragraph" w:customStyle="1" w:styleId="15">
    <w:name w:val="Абзац списка1"/>
    <w:basedOn w:val="10"/>
    <w:qFormat/>
    <w:rsid w:val="00DE39D8"/>
    <w:pPr>
      <w:spacing w:after="0" w:line="360" w:lineRule="auto"/>
      <w:ind w:left="720"/>
    </w:pPr>
    <w:rPr>
      <w:rFonts w:ascii="Arial" w:eastAsia="Times New Roman" w:hAnsi="Arial"/>
      <w:lang w:val="en-GB"/>
    </w:rPr>
  </w:style>
  <w:style w:type="paragraph" w:styleId="aff5">
    <w:name w:val="footnote text"/>
    <w:basedOn w:val="10"/>
    <w:rsid w:val="00DE39D8"/>
    <w:pPr>
      <w:spacing w:after="0" w:line="360" w:lineRule="auto"/>
    </w:pPr>
    <w:rPr>
      <w:rFonts w:eastAsia="Times New Roman"/>
      <w:szCs w:val="20"/>
      <w:lang w:eastAsia="ru-RU"/>
    </w:rPr>
  </w:style>
  <w:style w:type="paragraph" w:customStyle="1" w:styleId="a0">
    <w:name w:val="цветной текст"/>
    <w:basedOn w:val="10"/>
    <w:qFormat/>
    <w:rsid w:val="00DE39D8"/>
    <w:pPr>
      <w:numPr>
        <w:numId w:val="3"/>
      </w:numPr>
      <w:tabs>
        <w:tab w:val="clear" w:pos="720"/>
      </w:tabs>
      <w:spacing w:after="0" w:line="360" w:lineRule="auto"/>
      <w:ind w:left="630" w:hanging="630"/>
      <w:jc w:val="both"/>
    </w:pPr>
    <w:rPr>
      <w:rFonts w:eastAsia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qFormat/>
    <w:rsid w:val="00DE39D8"/>
    <w:pPr>
      <w:spacing w:after="200" w:line="276" w:lineRule="auto"/>
    </w:pPr>
    <w:rPr>
      <w:rFonts w:eastAsia="Times New Roman" w:cs="Times New Roman"/>
      <w:lang w:eastAsia="ru-RU"/>
    </w:rPr>
  </w:style>
  <w:style w:type="paragraph" w:customStyle="1" w:styleId="aff6">
    <w:name w:val="выделение цвет"/>
    <w:basedOn w:val="10"/>
    <w:qFormat/>
    <w:rsid w:val="00DE39D8"/>
    <w:pPr>
      <w:spacing w:after="0" w:line="360" w:lineRule="auto"/>
      <w:jc w:val="both"/>
    </w:pPr>
    <w:rPr>
      <w:rFonts w:eastAsia="Times New Roman"/>
      <w:b/>
      <w:color w:val="2C8DE6"/>
      <w:szCs w:val="20"/>
      <w:u w:val="single"/>
      <w:lang w:eastAsia="ru-RU"/>
    </w:rPr>
  </w:style>
  <w:style w:type="paragraph" w:styleId="aff7">
    <w:name w:val="TOC Heading"/>
    <w:basedOn w:val="1"/>
    <w:next w:val="10"/>
    <w:uiPriority w:val="39"/>
    <w:semiHidden/>
    <w:unhideWhenUsed/>
    <w:qFormat/>
    <w:rsid w:val="00DE39D8"/>
    <w:pPr>
      <w:keepLines/>
      <w:spacing w:before="480" w:after="0" w:line="276" w:lineRule="auto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8">
    <w:name w:val="toc 2"/>
    <w:basedOn w:val="10"/>
    <w:next w:val="10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eastAsia="Times New Roman"/>
      <w:szCs w:val="20"/>
      <w:lang w:eastAsia="ru-RU"/>
    </w:rPr>
  </w:style>
  <w:style w:type="paragraph" w:styleId="31">
    <w:name w:val="toc 3"/>
    <w:basedOn w:val="10"/>
    <w:next w:val="10"/>
    <w:autoRedefine/>
    <w:uiPriority w:val="39"/>
    <w:unhideWhenUsed/>
    <w:qFormat/>
    <w:rsid w:val="00DE39D8"/>
    <w:pPr>
      <w:spacing w:after="100"/>
      <w:ind w:left="440"/>
    </w:pPr>
    <w:rPr>
      <w:rFonts w:ascii="Calibri" w:eastAsia="Times New Roman" w:hAnsi="Calibri"/>
      <w:lang w:eastAsia="ru-RU"/>
    </w:rPr>
  </w:style>
  <w:style w:type="paragraph" w:customStyle="1" w:styleId="-10">
    <w:name w:val="!Заголовок-1"/>
    <w:basedOn w:val="1"/>
    <w:qFormat/>
    <w:rsid w:val="00DE39D8"/>
    <w:rPr>
      <w:lang w:val="ru-RU"/>
    </w:rPr>
  </w:style>
  <w:style w:type="paragraph" w:customStyle="1" w:styleId="-2">
    <w:name w:val="!заголовок-2"/>
    <w:basedOn w:val="2"/>
    <w:qFormat/>
    <w:rsid w:val="00DE39D8"/>
    <w:rPr>
      <w:lang w:val="ru-RU"/>
    </w:rPr>
  </w:style>
  <w:style w:type="paragraph" w:customStyle="1" w:styleId="aff8">
    <w:name w:val="!Текст"/>
    <w:basedOn w:val="10"/>
    <w:qFormat/>
    <w:rsid w:val="00DE39D8"/>
    <w:pPr>
      <w:spacing w:after="0" w:line="360" w:lineRule="auto"/>
      <w:jc w:val="both"/>
    </w:pPr>
    <w:rPr>
      <w:rFonts w:eastAsia="Times New Roman"/>
      <w:szCs w:val="20"/>
      <w:lang w:eastAsia="ru-RU"/>
    </w:rPr>
  </w:style>
  <w:style w:type="paragraph" w:customStyle="1" w:styleId="aff9">
    <w:name w:val="!Синий заголовок текста"/>
    <w:basedOn w:val="aff6"/>
    <w:qFormat/>
    <w:rsid w:val="00DE39D8"/>
  </w:style>
  <w:style w:type="paragraph" w:customStyle="1" w:styleId="a">
    <w:name w:val="!Список с точками"/>
    <w:basedOn w:val="10"/>
    <w:qFormat/>
    <w:rsid w:val="00DE39D8"/>
    <w:pPr>
      <w:numPr>
        <w:numId w:val="2"/>
      </w:numPr>
      <w:spacing w:after="0" w:line="360" w:lineRule="auto"/>
      <w:jc w:val="both"/>
    </w:pPr>
    <w:rPr>
      <w:rFonts w:eastAsia="Times New Roman"/>
      <w:szCs w:val="20"/>
      <w:lang w:eastAsia="ru-RU"/>
    </w:rPr>
  </w:style>
  <w:style w:type="paragraph" w:styleId="affa">
    <w:name w:val="List Paragraph"/>
    <w:basedOn w:val="10"/>
    <w:uiPriority w:val="34"/>
    <w:qFormat/>
    <w:rsid w:val="00DE39D8"/>
    <w:pPr>
      <w:ind w:left="720"/>
      <w:contextualSpacing/>
    </w:pPr>
    <w:rPr>
      <w:rFonts w:ascii="Calibri" w:eastAsia="Calibri" w:hAnsi="Calibri"/>
    </w:rPr>
  </w:style>
  <w:style w:type="paragraph" w:styleId="affb">
    <w:name w:val="annotation text"/>
    <w:basedOn w:val="10"/>
    <w:semiHidden/>
    <w:unhideWhenUsed/>
    <w:qFormat/>
    <w:rsid w:val="00DE39D8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ffc">
    <w:name w:val="annotation subject"/>
    <w:basedOn w:val="affb"/>
    <w:next w:val="affb"/>
    <w:semiHidden/>
    <w:unhideWhenUsed/>
    <w:qFormat/>
    <w:rsid w:val="00DE39D8"/>
    <w:rPr>
      <w:b/>
      <w:bCs/>
    </w:rPr>
  </w:style>
  <w:style w:type="paragraph" w:customStyle="1" w:styleId="ListaBlack">
    <w:name w:val="Lista Black"/>
    <w:basedOn w:val="afc"/>
    <w:uiPriority w:val="1"/>
    <w:qFormat/>
    <w:rsid w:val="00DE39D8"/>
    <w:pPr>
      <w:keepNext/>
      <w:numPr>
        <w:numId w:val="4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paragraph" w:customStyle="1" w:styleId="143">
    <w:name w:val="Основной текст (14)_3"/>
    <w:basedOn w:val="10"/>
    <w:link w:val="14"/>
    <w:qFormat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paragraph" w:styleId="affd">
    <w:name w:val="Normal (Web)"/>
    <w:basedOn w:val="10"/>
    <w:uiPriority w:val="99"/>
    <w:unhideWhenUsed/>
    <w:qFormat/>
    <w:rsid w:val="00124E57"/>
    <w:pPr>
      <w:spacing w:beforeAutospacing="1" w:afterAutospacing="1" w:line="240" w:lineRule="auto"/>
    </w:pPr>
    <w:rPr>
      <w:rFonts w:eastAsia="Times New Roman"/>
      <w:lang w:eastAsia="ru-RU"/>
    </w:rPr>
  </w:style>
  <w:style w:type="paragraph" w:customStyle="1" w:styleId="Default">
    <w:name w:val="Default"/>
    <w:qFormat/>
    <w:rsid w:val="00D04FB7"/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260">
    <w:name w:val="Основной текст (2)_6"/>
    <w:basedOn w:val="10"/>
    <w:link w:val="27"/>
    <w:qFormat/>
    <w:rsid w:val="00D2104E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table" w:styleId="affe">
    <w:name w:val="Table Grid"/>
    <w:basedOn w:val="a3"/>
    <w:rsid w:val="00DE39D8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">
    <w:name w:val="Hyperlink"/>
    <w:basedOn w:val="a2"/>
    <w:uiPriority w:val="99"/>
    <w:unhideWhenUsed/>
    <w:rsid w:val="002C3555"/>
    <w:rPr>
      <w:color w:val="0563C1" w:themeColor="hyperlink"/>
      <w:u w:val="single"/>
    </w:rPr>
  </w:style>
  <w:style w:type="character" w:customStyle="1" w:styleId="32">
    <w:name w:val="Неразрешенное упоминание3"/>
    <w:basedOn w:val="a2"/>
    <w:uiPriority w:val="99"/>
    <w:semiHidden/>
    <w:unhideWhenUsed/>
    <w:rsid w:val="002C35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YSaQGG8GWCZrqw&#1080;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&#1055;&#1088;&#1080;&#1083;&#1086;&#1078;&#1077;&#1085;&#1080;&#1077;%201%20&#1048;&#1085;&#1089;&#1090;&#1088;&#1091;&#1082;&#1094;&#1080;&#1103;%20&#1082;%20&#1084;&#1072;&#1090;&#1088;&#1080;&#1094;&#1077;_&#1069;&#1082;&#1089;&#1087;&#1077;&#1076;&#1080;&#1088;&#1086;&#1074;&#1072;&#1085;&#1080;&#1077;%20&#1075;&#1088;&#1091;&#1079;&#1086;&#1074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68356-76CA-4D78-8842-D8482EC5D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17</Pages>
  <Words>3508</Words>
  <Characters>19999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Copyright ©«Ворлдскиллс Россия» (Экспедирование грузов)</dc:creator>
  <dc:description/>
  <cp:lastModifiedBy>Пользователь Windows</cp:lastModifiedBy>
  <cp:revision>16</cp:revision>
  <dcterms:created xsi:type="dcterms:W3CDTF">2023-02-20T22:32:00Z</dcterms:created>
  <dcterms:modified xsi:type="dcterms:W3CDTF">2024-02-28T19:00:00Z</dcterms:modified>
  <dc:language>ru-RU</dc:language>
</cp:coreProperties>
</file>