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25" w:rsidRDefault="00911025" w:rsidP="00CF1B38">
      <w:pPr>
        <w:tabs>
          <w:tab w:val="left" w:pos="7988"/>
        </w:tabs>
        <w:jc w:val="center"/>
        <w:rPr>
          <w:b w:val="0"/>
          <w:color w:val="000000"/>
          <w:sz w:val="28"/>
          <w:szCs w:val="28"/>
          <w:lang w:bidi="ru-RU"/>
        </w:rPr>
      </w:pPr>
      <w:r w:rsidRPr="00911025">
        <w:rPr>
          <w:b w:val="0"/>
          <w:noProof/>
          <w:color w:val="000000"/>
          <w:sz w:val="28"/>
          <w:szCs w:val="28"/>
        </w:rPr>
        <w:drawing>
          <wp:inline distT="0" distB="0" distL="0" distR="0">
            <wp:extent cx="6482080" cy="8912860"/>
            <wp:effectExtent l="0" t="0" r="0" b="2540"/>
            <wp:docPr id="1" name="Рисунок 1" descr="C:\Users\Юрист\Pictures\2021-01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ст\Pictures\2021-01-20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25" w:rsidRDefault="00911025" w:rsidP="00CF1B38">
      <w:pPr>
        <w:tabs>
          <w:tab w:val="left" w:pos="7988"/>
        </w:tabs>
        <w:jc w:val="center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center"/>
        <w:rPr>
          <w:b w:val="0"/>
          <w:color w:val="000000"/>
          <w:sz w:val="28"/>
          <w:szCs w:val="28"/>
          <w:lang w:bidi="ru-RU"/>
        </w:rPr>
      </w:pPr>
      <w:r w:rsidRPr="00CF1B38">
        <w:rPr>
          <w:b w:val="0"/>
          <w:color w:val="000000"/>
          <w:sz w:val="28"/>
          <w:szCs w:val="28"/>
          <w:lang w:bidi="ru-RU"/>
        </w:rPr>
        <w:lastRenderedPageBreak/>
        <w:t>Государственное автономное профессиональное образовательное учреждение «Ташлинский политехнический техникум»</w:t>
      </w:r>
    </w:p>
    <w:p w:rsidR="00CF1B38" w:rsidRPr="00CF1B38" w:rsidRDefault="00CF1B38" w:rsidP="00CF1B38">
      <w:pPr>
        <w:tabs>
          <w:tab w:val="left" w:pos="7988"/>
        </w:tabs>
        <w:jc w:val="center"/>
        <w:rPr>
          <w:b w:val="0"/>
          <w:color w:val="000000"/>
          <w:sz w:val="28"/>
          <w:szCs w:val="28"/>
          <w:lang w:bidi="ru-RU"/>
        </w:rPr>
      </w:pPr>
      <w:r w:rsidRPr="00CF1B38">
        <w:rPr>
          <w:b w:val="0"/>
          <w:color w:val="000000"/>
          <w:sz w:val="28"/>
          <w:szCs w:val="28"/>
          <w:lang w:bidi="ru-RU"/>
        </w:rPr>
        <w:t>с. Ташла Оренбургской области</w:t>
      </w:r>
    </w:p>
    <w:p w:rsidR="00CF1B38" w:rsidRPr="00CF1B38" w:rsidRDefault="00CF1B38" w:rsidP="00CF1B38">
      <w:pPr>
        <w:tabs>
          <w:tab w:val="left" w:pos="7988"/>
        </w:tabs>
        <w:jc w:val="center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905"/>
        <w:gridCol w:w="4949"/>
      </w:tblGrid>
      <w:tr w:rsidR="00CF1B38" w:rsidRPr="00CF1B38" w:rsidTr="009F204A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CF1B38" w:rsidRPr="00CF1B38" w:rsidRDefault="00CF1B38" w:rsidP="00B170C8">
            <w:pPr>
              <w:tabs>
                <w:tab w:val="left" w:pos="7988"/>
              </w:tabs>
              <w:ind w:left="210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 xml:space="preserve">Рассмотрено на заседании </w:t>
            </w:r>
          </w:p>
          <w:p w:rsidR="00CF1B38" w:rsidRPr="00CF1B38" w:rsidRDefault="00CF1B38" w:rsidP="00074A86">
            <w:pPr>
              <w:tabs>
                <w:tab w:val="left" w:pos="7988"/>
              </w:tabs>
              <w:ind w:left="210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>Педагогического совета                                        протокол №    от_____ 201</w:t>
            </w:r>
            <w:r w:rsidR="00074A86">
              <w:rPr>
                <w:b w:val="0"/>
                <w:color w:val="000000"/>
                <w:sz w:val="28"/>
                <w:szCs w:val="28"/>
                <w:lang w:bidi="ru-RU"/>
              </w:rPr>
              <w:t>8</w:t>
            </w: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 xml:space="preserve"> г.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</w:tcPr>
          <w:p w:rsidR="00CF1B38" w:rsidRPr="00CF1B38" w:rsidRDefault="00CF1B38" w:rsidP="00CF1B38">
            <w:pPr>
              <w:tabs>
                <w:tab w:val="left" w:pos="7988"/>
              </w:tabs>
              <w:jc w:val="right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 xml:space="preserve">Утверждено </w:t>
            </w:r>
          </w:p>
          <w:p w:rsidR="00CF1B38" w:rsidRPr="00CF1B38" w:rsidRDefault="00CF1B38" w:rsidP="00CF1B38">
            <w:pPr>
              <w:tabs>
                <w:tab w:val="left" w:pos="7988"/>
              </w:tabs>
              <w:jc w:val="right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>Директор ГАПОУ «ТПТ»</w:t>
            </w:r>
          </w:p>
          <w:p w:rsidR="00CF1B38" w:rsidRPr="00CF1B38" w:rsidRDefault="00CF1B38" w:rsidP="00CF1B38">
            <w:pPr>
              <w:tabs>
                <w:tab w:val="left" w:pos="7988"/>
              </w:tabs>
              <w:jc w:val="right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 xml:space="preserve">___________А.Н. </w:t>
            </w:r>
            <w:proofErr w:type="spellStart"/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>Волохин</w:t>
            </w:r>
            <w:proofErr w:type="spellEnd"/>
          </w:p>
          <w:p w:rsidR="00CF1B38" w:rsidRPr="00CF1B38" w:rsidRDefault="00CF1B38" w:rsidP="00074A86">
            <w:pPr>
              <w:tabs>
                <w:tab w:val="left" w:pos="7988"/>
              </w:tabs>
              <w:jc w:val="right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 xml:space="preserve"> </w:t>
            </w:r>
            <w:r w:rsidR="008000EA">
              <w:rPr>
                <w:b w:val="0"/>
                <w:color w:val="000000"/>
                <w:sz w:val="28"/>
                <w:szCs w:val="28"/>
                <w:lang w:bidi="ru-RU"/>
              </w:rPr>
              <w:t xml:space="preserve">               «___» ___</w:t>
            </w: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>__ 201</w:t>
            </w:r>
            <w:r w:rsidR="00074A86">
              <w:rPr>
                <w:b w:val="0"/>
                <w:color w:val="000000"/>
                <w:sz w:val="28"/>
                <w:szCs w:val="28"/>
                <w:lang w:bidi="ru-RU"/>
              </w:rPr>
              <w:t>8</w:t>
            </w:r>
            <w:r w:rsidR="008000EA">
              <w:rPr>
                <w:b w:val="0"/>
                <w:color w:val="000000"/>
                <w:sz w:val="28"/>
                <w:szCs w:val="28"/>
                <w:lang w:bidi="ru-RU"/>
              </w:rPr>
              <w:t xml:space="preserve"> </w:t>
            </w:r>
            <w:r w:rsidRPr="00CF1B38">
              <w:rPr>
                <w:b w:val="0"/>
                <w:color w:val="000000"/>
                <w:sz w:val="28"/>
                <w:szCs w:val="28"/>
                <w:lang w:bidi="ru-RU"/>
              </w:rPr>
              <w:t>г.</w:t>
            </w:r>
          </w:p>
        </w:tc>
      </w:tr>
    </w:tbl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color w:val="000000"/>
          <w:sz w:val="28"/>
          <w:szCs w:val="28"/>
          <w:lang w:bidi="ru-RU"/>
        </w:rPr>
      </w:pPr>
    </w:p>
    <w:p w:rsidR="00CF1B38" w:rsidRDefault="00CF1B38" w:rsidP="00CF1B38">
      <w:pPr>
        <w:tabs>
          <w:tab w:val="left" w:pos="7988"/>
        </w:tabs>
        <w:jc w:val="right"/>
        <w:rPr>
          <w:color w:val="000000"/>
          <w:sz w:val="28"/>
          <w:szCs w:val="28"/>
          <w:lang w:bidi="ru-RU"/>
        </w:rPr>
      </w:pPr>
    </w:p>
    <w:p w:rsidR="00CF1B38" w:rsidRDefault="00CF1B38" w:rsidP="00CF1B38">
      <w:pPr>
        <w:tabs>
          <w:tab w:val="left" w:pos="7988"/>
        </w:tabs>
        <w:jc w:val="right"/>
        <w:rPr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color w:val="000000"/>
          <w:sz w:val="28"/>
          <w:szCs w:val="28"/>
          <w:lang w:bidi="ru-RU"/>
        </w:rPr>
      </w:pPr>
    </w:p>
    <w:p w:rsidR="00277EC5" w:rsidRDefault="00CF1B38" w:rsidP="00C249BF">
      <w:pPr>
        <w:tabs>
          <w:tab w:val="left" w:pos="7988"/>
        </w:tabs>
        <w:jc w:val="center"/>
        <w:rPr>
          <w:color w:val="000000"/>
          <w:sz w:val="28"/>
          <w:szCs w:val="28"/>
          <w:lang w:bidi="ru-RU"/>
        </w:rPr>
      </w:pPr>
      <w:r w:rsidRPr="00CF1B38">
        <w:rPr>
          <w:color w:val="000000"/>
          <w:sz w:val="28"/>
          <w:szCs w:val="28"/>
          <w:lang w:bidi="ru-RU"/>
        </w:rPr>
        <w:t>Положение</w:t>
      </w:r>
      <w:r w:rsidR="00E07D4F">
        <w:rPr>
          <w:color w:val="000000"/>
          <w:sz w:val="28"/>
          <w:szCs w:val="28"/>
          <w:lang w:bidi="ru-RU"/>
        </w:rPr>
        <w:t xml:space="preserve"> </w:t>
      </w:r>
      <w:r w:rsidR="00C249BF" w:rsidRPr="00C249BF">
        <w:rPr>
          <w:color w:val="000000"/>
          <w:sz w:val="28"/>
          <w:szCs w:val="28"/>
          <w:lang w:bidi="ru-RU"/>
        </w:rPr>
        <w:t xml:space="preserve">о </w:t>
      </w:r>
      <w:r w:rsidR="00305E10">
        <w:rPr>
          <w:color w:val="000000"/>
          <w:sz w:val="28"/>
          <w:szCs w:val="28"/>
          <w:lang w:bidi="ru-RU"/>
        </w:rPr>
        <w:t xml:space="preserve">порядке </w:t>
      </w:r>
      <w:r w:rsidR="00277EC5">
        <w:rPr>
          <w:color w:val="000000"/>
          <w:sz w:val="28"/>
          <w:szCs w:val="28"/>
          <w:lang w:bidi="ru-RU"/>
        </w:rPr>
        <w:t xml:space="preserve">уведомления работодателя </w:t>
      </w:r>
    </w:p>
    <w:p w:rsidR="00E07D4F" w:rsidRDefault="00277EC5" w:rsidP="00C249BF">
      <w:pPr>
        <w:tabs>
          <w:tab w:val="left" w:pos="7988"/>
        </w:tabs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возникшем конфликте интересов </w:t>
      </w:r>
      <w:proofErr w:type="gramStart"/>
      <w:r w:rsidR="00C249BF">
        <w:rPr>
          <w:color w:val="000000"/>
          <w:sz w:val="28"/>
          <w:szCs w:val="28"/>
          <w:lang w:bidi="ru-RU"/>
        </w:rPr>
        <w:t>в</w:t>
      </w:r>
      <w:proofErr w:type="gramEnd"/>
    </w:p>
    <w:p w:rsidR="00CF1B38" w:rsidRPr="00CF1B38" w:rsidRDefault="00CF1B38" w:rsidP="00CF1B38">
      <w:pPr>
        <w:tabs>
          <w:tab w:val="left" w:pos="7988"/>
        </w:tabs>
        <w:jc w:val="center"/>
        <w:rPr>
          <w:color w:val="000000"/>
          <w:sz w:val="28"/>
          <w:szCs w:val="28"/>
          <w:lang w:bidi="ru-RU"/>
        </w:rPr>
      </w:pPr>
      <w:r w:rsidRPr="00CF1B38">
        <w:rPr>
          <w:color w:val="000000"/>
          <w:sz w:val="28"/>
          <w:szCs w:val="28"/>
          <w:lang w:bidi="ru-RU"/>
        </w:rPr>
        <w:t>Государственно</w:t>
      </w:r>
      <w:r w:rsidR="00074A86">
        <w:rPr>
          <w:color w:val="000000"/>
          <w:sz w:val="28"/>
          <w:szCs w:val="28"/>
          <w:lang w:bidi="ru-RU"/>
        </w:rPr>
        <w:t>м автономном</w:t>
      </w:r>
      <w:r w:rsidRPr="00CF1B38">
        <w:rPr>
          <w:color w:val="000000"/>
          <w:sz w:val="28"/>
          <w:szCs w:val="28"/>
          <w:lang w:bidi="ru-RU"/>
        </w:rPr>
        <w:t xml:space="preserve"> профессионально</w:t>
      </w:r>
      <w:r w:rsidR="00074A86">
        <w:rPr>
          <w:color w:val="000000"/>
          <w:sz w:val="28"/>
          <w:szCs w:val="28"/>
          <w:lang w:bidi="ru-RU"/>
        </w:rPr>
        <w:t>м образовательном</w:t>
      </w:r>
      <w:r w:rsidRPr="00CF1B38">
        <w:rPr>
          <w:color w:val="000000"/>
          <w:sz w:val="28"/>
          <w:szCs w:val="28"/>
          <w:lang w:bidi="ru-RU"/>
        </w:rPr>
        <w:t xml:space="preserve"> учреждени</w:t>
      </w:r>
      <w:r w:rsidR="00074A86">
        <w:rPr>
          <w:color w:val="000000"/>
          <w:sz w:val="28"/>
          <w:szCs w:val="28"/>
          <w:lang w:bidi="ru-RU"/>
        </w:rPr>
        <w:t>и</w:t>
      </w:r>
      <w:r w:rsidRPr="00CF1B38">
        <w:rPr>
          <w:color w:val="000000"/>
          <w:sz w:val="28"/>
          <w:szCs w:val="28"/>
          <w:lang w:bidi="ru-RU"/>
        </w:rPr>
        <w:t xml:space="preserve"> «Ташлинский политехнический техникум»</w:t>
      </w:r>
    </w:p>
    <w:p w:rsidR="00CF1B38" w:rsidRPr="00CF1B38" w:rsidRDefault="00CF1B38" w:rsidP="00CF1B38">
      <w:pPr>
        <w:tabs>
          <w:tab w:val="left" w:pos="7988"/>
        </w:tabs>
        <w:jc w:val="center"/>
        <w:rPr>
          <w:color w:val="000000"/>
          <w:sz w:val="28"/>
          <w:szCs w:val="28"/>
          <w:lang w:bidi="ru-RU"/>
        </w:rPr>
      </w:pPr>
      <w:r w:rsidRPr="00CF1B38">
        <w:rPr>
          <w:color w:val="000000"/>
          <w:sz w:val="28"/>
          <w:szCs w:val="28"/>
          <w:lang w:bidi="ru-RU"/>
        </w:rPr>
        <w:t>с. Ташла Оренбургской области</w:t>
      </w: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8000EA" w:rsidRDefault="008000EA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Default="00CF1B38" w:rsidP="00CF1B38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F1B38" w:rsidRPr="00CF1B38" w:rsidRDefault="00CF1B38" w:rsidP="00CF1B38">
      <w:pPr>
        <w:tabs>
          <w:tab w:val="left" w:pos="7988"/>
        </w:tabs>
        <w:jc w:val="center"/>
        <w:rPr>
          <w:b w:val="0"/>
          <w:color w:val="000000"/>
          <w:sz w:val="28"/>
          <w:szCs w:val="28"/>
          <w:lang w:bidi="ru-RU"/>
        </w:rPr>
      </w:pPr>
      <w:r w:rsidRPr="00CF1B38">
        <w:rPr>
          <w:b w:val="0"/>
          <w:color w:val="000000"/>
          <w:sz w:val="28"/>
          <w:szCs w:val="28"/>
          <w:lang w:bidi="ru-RU"/>
        </w:rPr>
        <w:t>201</w:t>
      </w:r>
      <w:r w:rsidR="00074A86">
        <w:rPr>
          <w:b w:val="0"/>
          <w:color w:val="000000"/>
          <w:sz w:val="28"/>
          <w:szCs w:val="28"/>
          <w:lang w:bidi="ru-RU"/>
        </w:rPr>
        <w:t>8</w:t>
      </w:r>
    </w:p>
    <w:p w:rsidR="00CF1B38" w:rsidRDefault="00CF1B38" w:rsidP="00F255CC">
      <w:pPr>
        <w:tabs>
          <w:tab w:val="left" w:pos="7988"/>
        </w:tabs>
        <w:jc w:val="right"/>
        <w:rPr>
          <w:b w:val="0"/>
          <w:color w:val="000000"/>
          <w:sz w:val="28"/>
          <w:szCs w:val="28"/>
          <w:lang w:bidi="ru-RU"/>
        </w:rPr>
      </w:pP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1. Настоящий Порядок определяет процедуру уведомления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работодателя работником Государственного автономного профессионального образовательного учреждения «Ташлинский политехнический техникум» с. Ташла Оренбургской области (далее – ГАПОУ «ТПТ», техникум) о возникновении личной заинтересованности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при исполнении должностных обязанностей, которая приводит или может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привести к конфликту интересов.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2. Настоящий Порядок разработан в соответствии с: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- Федеральным законом от 25 декабря 2008 №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273-ФЗ «О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противодействии коррупции»;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- Методическими рекомендациями по разработке и принятию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организациями мер по предупреждению и противодействию коррупции,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разработанными Министерством труда и социальной защиты Российской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Федерации от 8 ноября 2013 года;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 xml:space="preserve">- Письмом </w:t>
      </w:r>
      <w:proofErr w:type="spellStart"/>
      <w:r w:rsidRPr="00CC0C79">
        <w:rPr>
          <w:b w:val="0"/>
          <w:color w:val="000000"/>
          <w:sz w:val="28"/>
          <w:szCs w:val="28"/>
          <w:lang w:bidi="ru-RU"/>
        </w:rPr>
        <w:t>Минобрнауки</w:t>
      </w:r>
      <w:proofErr w:type="spellEnd"/>
      <w:r w:rsidRPr="00CC0C79">
        <w:rPr>
          <w:b w:val="0"/>
          <w:color w:val="000000"/>
          <w:sz w:val="28"/>
          <w:szCs w:val="28"/>
          <w:lang w:bidi="ru-RU"/>
        </w:rPr>
        <w:t xml:space="preserve"> России от 06.08.2013 </w:t>
      </w:r>
      <w:r>
        <w:rPr>
          <w:b w:val="0"/>
          <w:color w:val="000000"/>
          <w:sz w:val="28"/>
          <w:szCs w:val="28"/>
          <w:lang w:bidi="ru-RU"/>
        </w:rPr>
        <w:t>№</w:t>
      </w:r>
      <w:r w:rsidRPr="00CC0C79">
        <w:rPr>
          <w:b w:val="0"/>
          <w:color w:val="000000"/>
          <w:sz w:val="28"/>
          <w:szCs w:val="28"/>
          <w:lang w:bidi="ru-RU"/>
        </w:rPr>
        <w:t xml:space="preserve"> 12-925 </w:t>
      </w:r>
      <w:r>
        <w:rPr>
          <w:b w:val="0"/>
          <w:color w:val="000000"/>
          <w:sz w:val="28"/>
          <w:szCs w:val="28"/>
          <w:lang w:bidi="ru-RU"/>
        </w:rPr>
        <w:t>«</w:t>
      </w:r>
      <w:r w:rsidRPr="00CC0C79">
        <w:rPr>
          <w:b w:val="0"/>
          <w:color w:val="000000"/>
          <w:sz w:val="28"/>
          <w:szCs w:val="28"/>
          <w:lang w:bidi="ru-RU"/>
        </w:rPr>
        <w:t>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направлении методических рекомендац</w:t>
      </w:r>
      <w:r>
        <w:rPr>
          <w:b w:val="0"/>
          <w:color w:val="000000"/>
          <w:sz w:val="28"/>
          <w:szCs w:val="28"/>
          <w:lang w:bidi="ru-RU"/>
        </w:rPr>
        <w:t>ий по противодействию коррупции»;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- Указом Президента РФ от 29.06.2018 № 378 «О Национальном плане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противодействия коррупции на 2018 - 2020 годы»;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- Уставом техникума.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3. Основные понятия, используемые в настоящем Порядке:</w:t>
      </w:r>
    </w:p>
    <w:p w:rsidR="00CC0C79" w:rsidRPr="00CC0C79" w:rsidRDefault="00F8400B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F8400B">
        <w:rPr>
          <w:color w:val="000000"/>
          <w:sz w:val="28"/>
          <w:szCs w:val="28"/>
          <w:lang w:bidi="ru-RU"/>
        </w:rPr>
        <w:t>Коррупция</w:t>
      </w:r>
      <w:r>
        <w:rPr>
          <w:b w:val="0"/>
          <w:color w:val="000000"/>
          <w:sz w:val="28"/>
          <w:szCs w:val="28"/>
          <w:lang w:bidi="ru-RU"/>
        </w:rPr>
        <w:t xml:space="preserve"> - </w:t>
      </w:r>
      <w:r w:rsidR="00CC0C79" w:rsidRPr="00CC0C79">
        <w:rPr>
          <w:b w:val="0"/>
          <w:color w:val="000000"/>
          <w:sz w:val="28"/>
          <w:szCs w:val="28"/>
          <w:lang w:bidi="ru-RU"/>
        </w:rPr>
        <w:t>злоупотребление служебным положением, дача взятки, получение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взятки, злоупотребление полномочиями, коммерческий подкуп либо иное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незаконное использование физическим лицом своего должностного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положения вопреки законным интересам общества и государства в целях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получения выгоды в виде денег, ценностей, иного имущества или услуг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имущественного характера, иных имущественных прав для себя или для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третьих лиц либо незаконное предоставление такой выгоды указанному лицу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другими фи</w:t>
      </w:r>
      <w:r>
        <w:rPr>
          <w:b w:val="0"/>
          <w:color w:val="000000"/>
          <w:sz w:val="28"/>
          <w:szCs w:val="28"/>
          <w:lang w:bidi="ru-RU"/>
        </w:rPr>
        <w:t>зическими лицами.</w:t>
      </w:r>
      <w:r w:rsidRPr="00F8400B">
        <w:t xml:space="preserve"> </w:t>
      </w:r>
      <w:r w:rsidRPr="00F8400B">
        <w:rPr>
          <w:b w:val="0"/>
          <w:color w:val="000000"/>
          <w:sz w:val="28"/>
          <w:szCs w:val="28"/>
          <w:lang w:bidi="ru-RU"/>
        </w:rPr>
        <w:t>Коррупцией также является совершение перечисленных деяний от имени или в интересах юридического лица;</w:t>
      </w:r>
    </w:p>
    <w:p w:rsidR="00F8400B" w:rsidRDefault="00F8400B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F8400B">
        <w:rPr>
          <w:color w:val="000000"/>
          <w:sz w:val="28"/>
          <w:szCs w:val="28"/>
          <w:lang w:bidi="ru-RU"/>
        </w:rPr>
        <w:t>Конфликт интересов</w:t>
      </w:r>
      <w:r w:rsidRPr="00F8400B">
        <w:rPr>
          <w:b w:val="0"/>
          <w:color w:val="000000"/>
          <w:sz w:val="28"/>
          <w:szCs w:val="28"/>
          <w:lang w:bidi="ru-RU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(представителем) которой он является;</w:t>
      </w:r>
    </w:p>
    <w:p w:rsidR="00CC0C79" w:rsidRPr="00CC0C79" w:rsidRDefault="00F8400B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F8400B">
        <w:rPr>
          <w:color w:val="000000"/>
          <w:sz w:val="28"/>
          <w:szCs w:val="28"/>
          <w:lang w:bidi="ru-RU"/>
        </w:rPr>
        <w:t>Личная заинтересованность работника (представителя организации</w:t>
      </w:r>
      <w:r w:rsidRPr="00F8400B">
        <w:rPr>
          <w:b w:val="0"/>
          <w:color w:val="000000"/>
          <w:sz w:val="28"/>
          <w:szCs w:val="28"/>
          <w:lang w:bidi="ru-RU"/>
        </w:rPr>
        <w:t>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CC0C79" w:rsidRPr="00CC0C79">
        <w:rPr>
          <w:b w:val="0"/>
          <w:color w:val="000000"/>
          <w:sz w:val="28"/>
          <w:szCs w:val="28"/>
          <w:lang w:bidi="ru-RU"/>
        </w:rPr>
        <w:t>;</w:t>
      </w:r>
    </w:p>
    <w:p w:rsidR="00CC0C79" w:rsidRPr="00CC0C79" w:rsidRDefault="00F8400B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F8400B">
        <w:rPr>
          <w:color w:val="000000"/>
          <w:sz w:val="28"/>
          <w:szCs w:val="28"/>
          <w:lang w:bidi="ru-RU"/>
        </w:rPr>
        <w:t>Р</w:t>
      </w:r>
      <w:r w:rsidR="00CC0C79" w:rsidRPr="00F8400B">
        <w:rPr>
          <w:color w:val="000000"/>
          <w:sz w:val="28"/>
          <w:szCs w:val="28"/>
          <w:lang w:bidi="ru-RU"/>
        </w:rPr>
        <w:t>аботодатель</w:t>
      </w:r>
      <w:r w:rsidR="00CC0C79" w:rsidRPr="00CC0C79">
        <w:rPr>
          <w:b w:val="0"/>
          <w:color w:val="000000"/>
          <w:sz w:val="28"/>
          <w:szCs w:val="28"/>
          <w:lang w:bidi="ru-RU"/>
        </w:rPr>
        <w:t xml:space="preserve"> – лицо, наделенное полномочиями, в том числе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 xml:space="preserve">полномочиями по заключению и прекращению с работниками </w:t>
      </w:r>
      <w:r>
        <w:rPr>
          <w:b w:val="0"/>
          <w:color w:val="000000"/>
          <w:sz w:val="28"/>
          <w:szCs w:val="28"/>
          <w:lang w:bidi="ru-RU"/>
        </w:rPr>
        <w:t xml:space="preserve">техникума </w:t>
      </w:r>
      <w:r w:rsidR="00CC0C79" w:rsidRPr="00CC0C79">
        <w:rPr>
          <w:b w:val="0"/>
          <w:color w:val="000000"/>
          <w:sz w:val="28"/>
          <w:szCs w:val="28"/>
          <w:lang w:bidi="ru-RU"/>
        </w:rPr>
        <w:t>трудовых договоров;</w:t>
      </w:r>
    </w:p>
    <w:p w:rsidR="00CC0C79" w:rsidRPr="00CC0C79" w:rsidRDefault="00F8400B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F8400B">
        <w:rPr>
          <w:color w:val="000000"/>
          <w:sz w:val="28"/>
          <w:szCs w:val="28"/>
          <w:lang w:bidi="ru-RU"/>
        </w:rPr>
        <w:lastRenderedPageBreak/>
        <w:t>Р</w:t>
      </w:r>
      <w:r w:rsidR="00CC0C79" w:rsidRPr="00F8400B">
        <w:rPr>
          <w:color w:val="000000"/>
          <w:sz w:val="28"/>
          <w:szCs w:val="28"/>
          <w:lang w:bidi="ru-RU"/>
        </w:rPr>
        <w:t>аботник</w:t>
      </w:r>
      <w:r w:rsidR="00CC0C79" w:rsidRPr="00CC0C79">
        <w:rPr>
          <w:b w:val="0"/>
          <w:color w:val="000000"/>
          <w:sz w:val="28"/>
          <w:szCs w:val="28"/>
          <w:lang w:bidi="ru-RU"/>
        </w:rPr>
        <w:t xml:space="preserve"> - физическое лицо, вступившее в трудовые отношения с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="00CC0C79" w:rsidRPr="00CC0C79">
        <w:rPr>
          <w:b w:val="0"/>
          <w:color w:val="000000"/>
          <w:sz w:val="28"/>
          <w:szCs w:val="28"/>
          <w:lang w:bidi="ru-RU"/>
        </w:rPr>
        <w:t>работодателем.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4. Работник техникума обязан сообщать работодателю о возникновении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личной заинтересованности при исполнении должностных обязанностей 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принимать меры по недопущению любой возможности возникновения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конфликта интересов, а также по предотвращению такого конфликта.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5. Работник техникума обязан уведомить работодателя о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возникновении личной заинтересованности при исполнении должностных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обязанностей, которая приводит или может привести к конфликту интересов,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не позднее одного рабочего дня, следующего за днем, когда ему стало об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этом известно, по форме, указанной в приложении 1 к настоящему Порядку.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При нахождении работника техникума вне пределов места работы или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не при исполнении трудовых обязанностей, он обязан уведомить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работодателя любым доступным средством связи не позднее одного рабочего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дня, следующего за днем обращения в целях склонения работника к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совершению коррупционных правонарушений, а по прибытии к месту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работы - оформить письменное уведомление.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6. Уведомление о возникновении личной заинтересованности при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исполнении должностных обязанностей, которая приводит или может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привести к конфликту интересов (далее - уведомление), составляется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работником техникума по форме (Приложение 1) и должно содержать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следующие сведения: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а) фамилия, имя, отчество, должность телефон лица, направившего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уведомление;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б) обязанности лица, направившего уведомление, на исполнение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которых влияет или может повлиять личная заинтересованность;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в) описание ситуации и обстоятельств, являющихся основанием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возникновения личной заинтересованности;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г) предлагаемые и (или) принятые меры по предотвращению или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урегулированию конфликта интересов.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В уведомлении работник техникума вправе указать иные сведения, не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предусмотренные настоящим пунктом, имеющие значение для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предотвращения и урегулирования конфликта интересов.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Уведомление подписывается работником техникума с указанием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расшифровки подписи и даты.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К уведомлению могут прилагаться имеющиеся в распоряжении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 xml:space="preserve">работника материалы, подтверждающие факты, изложенные в нем. 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 xml:space="preserve">7. Уведомление передается работником техникума </w:t>
      </w:r>
      <w:r w:rsidR="00F8400B">
        <w:rPr>
          <w:b w:val="0"/>
          <w:color w:val="000000"/>
          <w:sz w:val="28"/>
          <w:szCs w:val="28"/>
          <w:lang w:bidi="ru-RU"/>
        </w:rPr>
        <w:t>юрисконсульту</w:t>
      </w:r>
      <w:r w:rsidRPr="00CC0C79">
        <w:rPr>
          <w:b w:val="0"/>
          <w:color w:val="000000"/>
          <w:sz w:val="28"/>
          <w:szCs w:val="28"/>
          <w:lang w:bidi="ru-RU"/>
        </w:rPr>
        <w:t xml:space="preserve"> - ответственному лицу за прием 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регистрацию уведомлений о личной заинтересованности при исполнении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должностных обязанностей, которая приводит или может привести к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конфликту интересов (далее — ответственный сотрудник).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Ответственный сотрудник в день поступления уведомления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осуществляет его регистрацию и информирует директора техникума о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поступлении уведомления.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Регистрация представленного уведомления производится в Журнале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регистрации уведомлений о возникновении у работников техникума личной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заинтересованности при исполнении должностных обязанностей, которая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 xml:space="preserve">приводит </w:t>
      </w:r>
      <w:r w:rsidRPr="00CC0C79">
        <w:rPr>
          <w:b w:val="0"/>
          <w:color w:val="000000"/>
          <w:sz w:val="28"/>
          <w:szCs w:val="28"/>
          <w:lang w:bidi="ru-RU"/>
        </w:rPr>
        <w:lastRenderedPageBreak/>
        <w:t>или может привести к конфликту интересов (форма в Приложении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2).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Журнал регистрации оформляется и ведется в лицом, ответственным за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работу по профилактике коррупционных правонарушений, хранится в месте,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защищенном от несанкционированного доступа.</w:t>
      </w:r>
    </w:p>
    <w:p w:rsidR="00CC0C79" w:rsidRPr="00CC0C79" w:rsidRDefault="00CC0C79" w:rsidP="00F8400B">
      <w:pPr>
        <w:tabs>
          <w:tab w:val="left" w:pos="9420"/>
        </w:tabs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Ведение и хранение журнала регистрации, а также регистрация</w:t>
      </w:r>
      <w:r w:rsidR="00F8400B">
        <w:rPr>
          <w:b w:val="0"/>
          <w:color w:val="000000"/>
          <w:sz w:val="28"/>
          <w:szCs w:val="28"/>
          <w:lang w:bidi="ru-RU"/>
        </w:rPr>
        <w:t xml:space="preserve">   </w:t>
      </w:r>
      <w:r w:rsidRPr="00CC0C79">
        <w:rPr>
          <w:b w:val="0"/>
          <w:color w:val="000000"/>
          <w:sz w:val="28"/>
          <w:szCs w:val="28"/>
          <w:lang w:bidi="ru-RU"/>
        </w:rPr>
        <w:t>уведомлений осуществляется уполномоченным лицом, ответственным за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работу по профилактике коррупционных правонарушений в техникуме.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Журнал должен быть прошит, пронумерован и заверен печатью.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Исправленные записи заверяются лицом, ответственным за ведение 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хранение журнала регистрации.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8. Ответственный сотрудник готовит заключение о соблюдении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работником техникума обязанности по принятию мер по предотвращению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или урегулированию конфликта интересов (далее - заключение).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9. При подготовке заключения ответственный сотрудник вправе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проводить беседу с работником техникума, представившим уведомление,</w:t>
      </w:r>
      <w:r w:rsidR="00F8400B">
        <w:rPr>
          <w:b w:val="0"/>
          <w:color w:val="000000"/>
          <w:sz w:val="28"/>
          <w:szCs w:val="28"/>
          <w:lang w:bidi="ru-RU"/>
        </w:rPr>
        <w:t xml:space="preserve"> п</w:t>
      </w:r>
      <w:r w:rsidRPr="00CC0C79">
        <w:rPr>
          <w:b w:val="0"/>
          <w:color w:val="000000"/>
          <w:sz w:val="28"/>
          <w:szCs w:val="28"/>
          <w:lang w:bidi="ru-RU"/>
        </w:rPr>
        <w:t>олучать от него письменные пояснения (при необходимости), истребовать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от него документы, имеющие отношение к рассматриваемому вопросу.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10. В срок не позднее семи рабочих дней со дня поступления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уведомления готовится заключение для принятия решения.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В случае истребования дополнительных документов, заключение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подготавливается в течение 15 рабочих дней со дня поступления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уведомления.</w:t>
      </w:r>
    </w:p>
    <w:p w:rsid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Заключение о соблюдении работником техникума обязанности по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принятию мер по предотвращению или урегулированию конфликта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интересов, подготовленное ответственным лицом, передается директору</w:t>
      </w:r>
      <w:r w:rsidR="00F8400B"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 xml:space="preserve">техникума. 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11. Директор техникума рассматривает уведомление и заключение в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течение 5 рабочих дней, а по итогам рассмотрения принимает одно из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следующих решений: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а) признать, что при исполнении должностных обязанностей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работником техникума, представившим уведомление, конфликт интересов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 xml:space="preserve">отсутствует; 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б) признать, что при исполнении должностных обязанностей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работником техникума, представившим уведомление, личная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заинтересованность приводит или может привести к конфликту интересов.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В этом случае директор техникума принимает меры по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предотвращению и урегулированию конфликта интересов и рекомендует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работнику техникума принять конкретные меры по урегулированию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конфликта интересов или по недопущению его возникновения и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устанавливает срок, до истечения которого работник техникума,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представивший уведомление, должен принять такие меры.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К мерам по предотвращению и урегулированию конфликта интересов,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принимаемым директором техникума, относятся: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а) предложение работнику отказаться от полученной или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предполагаемой к получению выгоды, явившейся причиной возникновения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конфликта интересов;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 xml:space="preserve">б) усиление </w:t>
      </w:r>
      <w:proofErr w:type="gramStart"/>
      <w:r w:rsidRPr="00CC0C79">
        <w:rPr>
          <w:b w:val="0"/>
          <w:color w:val="000000"/>
          <w:sz w:val="28"/>
          <w:szCs w:val="28"/>
          <w:lang w:bidi="ru-RU"/>
        </w:rPr>
        <w:t>контроля за</w:t>
      </w:r>
      <w:proofErr w:type="gramEnd"/>
      <w:r w:rsidRPr="00CC0C79">
        <w:rPr>
          <w:b w:val="0"/>
          <w:color w:val="000000"/>
          <w:sz w:val="28"/>
          <w:szCs w:val="28"/>
          <w:lang w:bidi="ru-RU"/>
        </w:rPr>
        <w:t xml:space="preserve"> исполнением работником своих должностных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обязанностей, при выполнении которых может возникнуть конфликт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интересов;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в) ограничение доступа работника к конкретной информации,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обладание которой может привести к конфликту интересов;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г) отстранение работника от исполнения поручения, которое приводит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 xml:space="preserve">или </w:t>
      </w:r>
      <w:r w:rsidRPr="00CC0C79">
        <w:rPr>
          <w:b w:val="0"/>
          <w:color w:val="000000"/>
          <w:sz w:val="28"/>
          <w:szCs w:val="28"/>
          <w:lang w:bidi="ru-RU"/>
        </w:rPr>
        <w:lastRenderedPageBreak/>
        <w:t>может привести к возникновению конфликта интересов, а также от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участия в обсуждении и процессе принятия решений по указанному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поручению;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д) внесение изменений в должностную инструкцию работника;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</w:p>
    <w:p w:rsidR="00CC0C79" w:rsidRP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е) оставление уведомления без дальнейшего реагирования, в случае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если информация о возможности возникновения или возникновении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конфликта интересов не подтвердилась.</w:t>
      </w:r>
    </w:p>
    <w:p w:rsidR="00CC0C79" w:rsidRDefault="00CC0C79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CC0C79">
        <w:rPr>
          <w:b w:val="0"/>
          <w:color w:val="000000"/>
          <w:sz w:val="28"/>
          <w:szCs w:val="28"/>
          <w:lang w:bidi="ru-RU"/>
        </w:rPr>
        <w:t>Решение оформляется в письменном виде и в течение трех рабочих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>дней со дня принятия доводится до работника техникума, представившего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CC0C79">
        <w:rPr>
          <w:b w:val="0"/>
          <w:color w:val="000000"/>
          <w:sz w:val="28"/>
          <w:szCs w:val="28"/>
          <w:lang w:bidi="ru-RU"/>
        </w:rPr>
        <w:t xml:space="preserve">уведомление. </w:t>
      </w:r>
    </w:p>
    <w:p w:rsidR="00277EC5" w:rsidRPr="00277EC5" w:rsidRDefault="00277EC5" w:rsidP="00CC0C79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277EC5">
        <w:rPr>
          <w:b w:val="0"/>
          <w:color w:val="000000"/>
          <w:sz w:val="28"/>
          <w:szCs w:val="28"/>
          <w:lang w:bidi="ru-RU"/>
        </w:rPr>
        <w:t xml:space="preserve">12. В случае непринятия работником </w:t>
      </w:r>
      <w:r>
        <w:rPr>
          <w:b w:val="0"/>
          <w:color w:val="000000"/>
          <w:sz w:val="28"/>
          <w:szCs w:val="28"/>
          <w:lang w:bidi="ru-RU"/>
        </w:rPr>
        <w:t>техникума</w:t>
      </w:r>
      <w:r w:rsidRPr="00277EC5">
        <w:rPr>
          <w:b w:val="0"/>
          <w:color w:val="000000"/>
          <w:sz w:val="28"/>
          <w:szCs w:val="28"/>
          <w:lang w:bidi="ru-RU"/>
        </w:rPr>
        <w:t xml:space="preserve"> мер по предотвращению или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урегулированию конфликта интересов к работнику, допустившему правонарушение,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применяются меры юридической ответственности, предусмотренные законодательством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Российской Федерации.</w:t>
      </w:r>
    </w:p>
    <w:p w:rsidR="00277EC5" w:rsidRP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277EC5">
        <w:rPr>
          <w:b w:val="0"/>
          <w:color w:val="000000"/>
          <w:sz w:val="28"/>
          <w:szCs w:val="28"/>
          <w:lang w:bidi="ru-RU"/>
        </w:rPr>
        <w:t xml:space="preserve">13. Работник </w:t>
      </w:r>
      <w:r>
        <w:rPr>
          <w:b w:val="0"/>
          <w:color w:val="000000"/>
          <w:sz w:val="28"/>
          <w:szCs w:val="28"/>
          <w:lang w:bidi="ru-RU"/>
        </w:rPr>
        <w:t>техникума</w:t>
      </w:r>
      <w:r w:rsidRPr="00277EC5">
        <w:rPr>
          <w:b w:val="0"/>
          <w:color w:val="000000"/>
          <w:sz w:val="28"/>
          <w:szCs w:val="28"/>
          <w:lang w:bidi="ru-RU"/>
        </w:rPr>
        <w:t>, не выполнивший обязанность по уведомлению работодателя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о возникновении личной заинтересованности при исполнении должностных обязанностей,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которая приводит или может привести к конфликту интересов, подлежит привлечению к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ответственности в соответствии с действующим законодательством Российской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Федерации.</w:t>
      </w:r>
    </w:p>
    <w:p w:rsidR="00277EC5" w:rsidRP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277EC5">
        <w:rPr>
          <w:b w:val="0"/>
          <w:color w:val="000000"/>
          <w:sz w:val="28"/>
          <w:szCs w:val="28"/>
          <w:lang w:bidi="ru-RU"/>
        </w:rPr>
        <w:t>14. Настоящий Порядок вступает в силу с момента утверждения и действует до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момента внесения изменений в настоящий Порядок.</w:t>
      </w:r>
    </w:p>
    <w:p w:rsidR="00277EC5" w:rsidRP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277EC5">
        <w:rPr>
          <w:b w:val="0"/>
          <w:color w:val="000000"/>
          <w:sz w:val="28"/>
          <w:szCs w:val="28"/>
          <w:lang w:bidi="ru-RU"/>
        </w:rPr>
        <w:t>15. Изменения в настоящий Порядок могут быть внесены приказом директора</w:t>
      </w:r>
      <w:r>
        <w:rPr>
          <w:b w:val="0"/>
          <w:color w:val="000000"/>
          <w:sz w:val="28"/>
          <w:szCs w:val="28"/>
          <w:lang w:bidi="ru-RU"/>
        </w:rPr>
        <w:t xml:space="preserve"> техникума</w:t>
      </w:r>
      <w:r w:rsidRPr="00277EC5">
        <w:rPr>
          <w:b w:val="0"/>
          <w:color w:val="000000"/>
          <w:sz w:val="28"/>
          <w:szCs w:val="28"/>
          <w:lang w:bidi="ru-RU"/>
        </w:rPr>
        <w:t xml:space="preserve"> путем утверждения Порядка в новой редакции.</w:t>
      </w:r>
    </w:p>
    <w:p w:rsidR="00277EC5" w:rsidRP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277EC5">
        <w:rPr>
          <w:b w:val="0"/>
          <w:color w:val="000000"/>
          <w:sz w:val="28"/>
          <w:szCs w:val="28"/>
          <w:lang w:bidi="ru-RU"/>
        </w:rPr>
        <w:t>16. В случае возникновения конфликта между нормами локального нормативного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 xml:space="preserve">акта </w:t>
      </w:r>
      <w:r>
        <w:rPr>
          <w:b w:val="0"/>
          <w:color w:val="000000"/>
          <w:sz w:val="28"/>
          <w:szCs w:val="28"/>
          <w:lang w:bidi="ru-RU"/>
        </w:rPr>
        <w:t>техникума</w:t>
      </w:r>
      <w:r w:rsidRPr="00277EC5">
        <w:rPr>
          <w:b w:val="0"/>
          <w:color w:val="000000"/>
          <w:sz w:val="28"/>
          <w:szCs w:val="28"/>
          <w:lang w:bidi="ru-RU"/>
        </w:rPr>
        <w:t>, регулирующего указанные в Порядке вопросы, и нормами настоящего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Порядка применяются нормы акта, принятого позднее.</w:t>
      </w:r>
    </w:p>
    <w:p w:rsid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r w:rsidRPr="00277EC5">
        <w:rPr>
          <w:b w:val="0"/>
          <w:color w:val="000000"/>
          <w:sz w:val="28"/>
          <w:szCs w:val="28"/>
          <w:lang w:bidi="ru-RU"/>
        </w:rPr>
        <w:t>17. Ответственные за реализацию настоящего положения работники</w:t>
      </w:r>
      <w:r>
        <w:rPr>
          <w:b w:val="0"/>
          <w:color w:val="000000"/>
          <w:sz w:val="28"/>
          <w:szCs w:val="28"/>
          <w:lang w:bidi="ru-RU"/>
        </w:rPr>
        <w:t xml:space="preserve"> техникума</w:t>
      </w:r>
      <w:r w:rsidRPr="00277EC5">
        <w:rPr>
          <w:b w:val="0"/>
          <w:color w:val="000000"/>
          <w:sz w:val="28"/>
          <w:szCs w:val="28"/>
          <w:lang w:bidi="ru-RU"/>
        </w:rPr>
        <w:t xml:space="preserve"> несут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ответственность за соблюдение настоящего Порядка в установленном законодательством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277EC5">
        <w:rPr>
          <w:b w:val="0"/>
          <w:color w:val="000000"/>
          <w:sz w:val="28"/>
          <w:szCs w:val="28"/>
          <w:lang w:bidi="ru-RU"/>
        </w:rPr>
        <w:t>порядке.</w:t>
      </w:r>
    </w:p>
    <w:p w:rsid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lastRenderedPageBreak/>
        <w:t xml:space="preserve">Приложение № 1 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к Положению о порядке уведомления </w:t>
      </w:r>
    </w:p>
    <w:p w:rsidR="00196900" w:rsidRP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работодателя о возникшем конфликте интересов </w:t>
      </w:r>
    </w:p>
    <w:p w:rsidR="00196900" w:rsidRDefault="00196900" w:rsidP="00277EC5">
      <w:pPr>
        <w:ind w:firstLine="851"/>
        <w:jc w:val="both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Директору Г</w:t>
      </w:r>
      <w:r>
        <w:rPr>
          <w:b w:val="0"/>
          <w:sz w:val="28"/>
          <w:szCs w:val="28"/>
        </w:rPr>
        <w:t>АПОУ «ТПТ»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__________________________ </w:t>
      </w:r>
    </w:p>
    <w:p w:rsidR="00196900" w:rsidRPr="00196900" w:rsidRDefault="00196900" w:rsidP="00196900">
      <w:pPr>
        <w:ind w:firstLine="851"/>
        <w:jc w:val="right"/>
        <w:rPr>
          <w:b w:val="0"/>
        </w:rPr>
      </w:pPr>
      <w:r w:rsidRPr="00196900">
        <w:rPr>
          <w:b w:val="0"/>
        </w:rPr>
        <w:t xml:space="preserve">(фамилия, </w:t>
      </w:r>
      <w:proofErr w:type="spellStart"/>
      <w:r w:rsidRPr="00196900">
        <w:rPr>
          <w:b w:val="0"/>
        </w:rPr>
        <w:t>и.</w:t>
      </w:r>
      <w:proofErr w:type="gramStart"/>
      <w:r w:rsidRPr="00196900">
        <w:rPr>
          <w:b w:val="0"/>
        </w:rPr>
        <w:t>о</w:t>
      </w:r>
      <w:proofErr w:type="spellEnd"/>
      <w:proofErr w:type="gramEnd"/>
      <w:r w:rsidRPr="00196900">
        <w:rPr>
          <w:b w:val="0"/>
        </w:rPr>
        <w:t>.)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 __________________________ 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__________________________ </w:t>
      </w:r>
    </w:p>
    <w:p w:rsidR="00196900" w:rsidRPr="00196900" w:rsidRDefault="00196900" w:rsidP="00196900">
      <w:pPr>
        <w:ind w:firstLine="851"/>
        <w:jc w:val="right"/>
        <w:rPr>
          <w:b w:val="0"/>
        </w:rPr>
      </w:pPr>
      <w:r w:rsidRPr="00196900">
        <w:rPr>
          <w:b w:val="0"/>
        </w:rPr>
        <w:t xml:space="preserve">(фамилия, </w:t>
      </w:r>
      <w:proofErr w:type="spellStart"/>
      <w:r w:rsidRPr="00196900">
        <w:rPr>
          <w:b w:val="0"/>
        </w:rPr>
        <w:t>и.о</w:t>
      </w:r>
      <w:proofErr w:type="spellEnd"/>
      <w:r w:rsidRPr="00196900">
        <w:rPr>
          <w:b w:val="0"/>
        </w:rPr>
        <w:t xml:space="preserve">. работника, должность, телефон) 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УВЕ</w:t>
      </w:r>
      <w:r w:rsidRPr="00196900">
        <w:rPr>
          <w:b w:val="0"/>
          <w:sz w:val="28"/>
          <w:szCs w:val="28"/>
        </w:rPr>
        <w:t xml:space="preserve">ДОМЛЕНИЕ </w:t>
      </w:r>
    </w:p>
    <w:p w:rsidR="00196900" w:rsidRDefault="00196900" w:rsidP="00196900">
      <w:pPr>
        <w:jc w:val="center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196900" w:rsidRDefault="00196900" w:rsidP="00196900">
      <w:pPr>
        <w:ind w:firstLine="851"/>
        <w:jc w:val="right"/>
        <w:rPr>
          <w:b w:val="0"/>
          <w:sz w:val="28"/>
          <w:szCs w:val="28"/>
        </w:rPr>
      </w:pPr>
    </w:p>
    <w:p w:rsidR="00196900" w:rsidRDefault="00196900" w:rsidP="00196900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В соответствии с ч. 2 ст. 11 Федерального закона от 25.12.2008 </w:t>
      </w:r>
      <w:r>
        <w:rPr>
          <w:b w:val="0"/>
          <w:sz w:val="28"/>
          <w:szCs w:val="28"/>
        </w:rPr>
        <w:t>№</w:t>
      </w:r>
      <w:r w:rsidRPr="00196900">
        <w:rPr>
          <w:b w:val="0"/>
          <w:sz w:val="28"/>
          <w:szCs w:val="28"/>
        </w:rPr>
        <w:t xml:space="preserve"> 273-ФЗ «О противодействии коррупции» уведомляю о возникновении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:rsidR="00196900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Обстоятельства, являющиеся основанием возникновения личной заинтересованности</w:t>
      </w:r>
      <w:r>
        <w:rPr>
          <w:b w:val="0"/>
          <w:sz w:val="28"/>
          <w:szCs w:val="28"/>
        </w:rPr>
        <w:t xml:space="preserve"> </w:t>
      </w:r>
      <w:r w:rsidRPr="00196900">
        <w:rPr>
          <w:b w:val="0"/>
          <w:sz w:val="28"/>
          <w:szCs w:val="28"/>
        </w:rPr>
        <w:t>_________________________________________________________</w:t>
      </w:r>
      <w:r>
        <w:rPr>
          <w:b w:val="0"/>
          <w:sz w:val="28"/>
          <w:szCs w:val="28"/>
        </w:rPr>
        <w:t>______________</w:t>
      </w:r>
      <w:r w:rsidRPr="00196900">
        <w:rPr>
          <w:b w:val="0"/>
          <w:sz w:val="28"/>
          <w:szCs w:val="28"/>
        </w:rPr>
        <w:t>_ ____________________________________________________________</w:t>
      </w:r>
      <w:r>
        <w:rPr>
          <w:b w:val="0"/>
          <w:sz w:val="28"/>
          <w:szCs w:val="28"/>
        </w:rPr>
        <w:t>__________</w:t>
      </w:r>
      <w:r w:rsidRPr="00196900">
        <w:rPr>
          <w:b w:val="0"/>
          <w:sz w:val="28"/>
          <w:szCs w:val="28"/>
        </w:rPr>
        <w:t xml:space="preserve">__ </w:t>
      </w:r>
    </w:p>
    <w:p w:rsidR="00196900" w:rsidRPr="00196900" w:rsidRDefault="00196900" w:rsidP="0099247A">
      <w:pPr>
        <w:jc w:val="center"/>
        <w:rPr>
          <w:b w:val="0"/>
        </w:rPr>
      </w:pPr>
      <w:r w:rsidRPr="00196900">
        <w:rPr>
          <w:b w:val="0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99247A" w:rsidRDefault="00196900" w:rsidP="00196900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99247A" w:rsidRDefault="00196900" w:rsidP="0099247A">
      <w:pPr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__________________________________________________</w:t>
      </w:r>
      <w:r w:rsidR="0099247A">
        <w:rPr>
          <w:b w:val="0"/>
          <w:sz w:val="28"/>
          <w:szCs w:val="28"/>
        </w:rPr>
        <w:t>____________________</w:t>
      </w:r>
      <w:r w:rsidRPr="00196900">
        <w:rPr>
          <w:b w:val="0"/>
          <w:sz w:val="28"/>
          <w:szCs w:val="28"/>
        </w:rPr>
        <w:t>__ ____________________________________</w:t>
      </w:r>
      <w:r w:rsidR="0099247A">
        <w:rPr>
          <w:b w:val="0"/>
          <w:sz w:val="28"/>
          <w:szCs w:val="28"/>
        </w:rPr>
        <w:t>______</w:t>
      </w:r>
      <w:r w:rsidRPr="00196900">
        <w:rPr>
          <w:b w:val="0"/>
          <w:sz w:val="28"/>
          <w:szCs w:val="28"/>
        </w:rPr>
        <w:t>______________________________</w:t>
      </w:r>
    </w:p>
    <w:p w:rsidR="0099247A" w:rsidRPr="0099247A" w:rsidRDefault="00196900" w:rsidP="0099247A">
      <w:pPr>
        <w:jc w:val="center"/>
        <w:rPr>
          <w:b w:val="0"/>
        </w:rPr>
      </w:pPr>
      <w:r w:rsidRPr="0099247A">
        <w:rPr>
          <w:b w:val="0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</w:t>
      </w:r>
      <w:r w:rsidR="0099247A">
        <w:rPr>
          <w:b w:val="0"/>
          <w:sz w:val="28"/>
          <w:szCs w:val="28"/>
        </w:rPr>
        <w:t>_____</w:t>
      </w:r>
      <w:r w:rsidRPr="00196900">
        <w:rPr>
          <w:b w:val="0"/>
          <w:sz w:val="28"/>
          <w:szCs w:val="28"/>
        </w:rPr>
        <w:t xml:space="preserve">___________ ________________________________________________________________________ 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Намереваюсь 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 </w:t>
      </w:r>
    </w:p>
    <w:p w:rsidR="0099247A" w:rsidRPr="0099247A" w:rsidRDefault="00196900" w:rsidP="0099247A">
      <w:pPr>
        <w:ind w:firstLine="851"/>
        <w:jc w:val="center"/>
        <w:rPr>
          <w:b w:val="0"/>
        </w:rPr>
      </w:pPr>
      <w:r w:rsidRPr="00196900">
        <w:rPr>
          <w:b w:val="0"/>
          <w:sz w:val="28"/>
          <w:szCs w:val="28"/>
        </w:rPr>
        <w:t>К уведомлению прилагаю _________________________</w:t>
      </w:r>
      <w:r w:rsidR="0099247A">
        <w:rPr>
          <w:b w:val="0"/>
          <w:sz w:val="28"/>
          <w:szCs w:val="28"/>
        </w:rPr>
        <w:t>_________________</w:t>
      </w:r>
      <w:r w:rsidRPr="00196900">
        <w:rPr>
          <w:b w:val="0"/>
          <w:sz w:val="28"/>
          <w:szCs w:val="28"/>
        </w:rPr>
        <w:t xml:space="preserve">__ </w:t>
      </w:r>
      <w:r w:rsidRPr="0099247A">
        <w:rPr>
          <w:b w:val="0"/>
        </w:rPr>
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Лицо, направившее сообщение ________________________________ </w:t>
      </w:r>
    </w:p>
    <w:p w:rsidR="0099247A" w:rsidRPr="0099247A" w:rsidRDefault="00196900" w:rsidP="0099247A">
      <w:pPr>
        <w:ind w:firstLine="851"/>
        <w:jc w:val="both"/>
        <w:rPr>
          <w:b w:val="0"/>
        </w:rPr>
      </w:pPr>
      <w:r w:rsidRPr="00196900">
        <w:rPr>
          <w:b w:val="0"/>
          <w:sz w:val="28"/>
          <w:szCs w:val="28"/>
        </w:rPr>
        <w:t xml:space="preserve">«___»_________ 20___г. </w:t>
      </w:r>
      <w:r w:rsidR="0099247A">
        <w:rPr>
          <w:b w:val="0"/>
          <w:sz w:val="28"/>
          <w:szCs w:val="28"/>
        </w:rPr>
        <w:t xml:space="preserve">         </w:t>
      </w:r>
      <w:r w:rsidRPr="0099247A">
        <w:rPr>
          <w:b w:val="0"/>
        </w:rPr>
        <w:t xml:space="preserve">(подпись, расшифровка) </w:t>
      </w: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Регистрационный номер ______________ 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Лицо, принявшее сообщение ____________________________ </w:t>
      </w:r>
    </w:p>
    <w:p w:rsidR="0099247A" w:rsidRDefault="00196900" w:rsidP="0099247A">
      <w:pPr>
        <w:ind w:firstLine="851"/>
        <w:jc w:val="both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«___»_________ 20___г. </w:t>
      </w:r>
      <w:r w:rsidR="0099247A">
        <w:rPr>
          <w:b w:val="0"/>
          <w:sz w:val="28"/>
          <w:szCs w:val="28"/>
        </w:rPr>
        <w:t xml:space="preserve">         </w:t>
      </w:r>
      <w:r w:rsidRPr="0099247A">
        <w:rPr>
          <w:b w:val="0"/>
        </w:rPr>
        <w:t>(подпись, расшифровка)</w:t>
      </w:r>
      <w:r w:rsidRPr="00196900">
        <w:rPr>
          <w:b w:val="0"/>
          <w:sz w:val="28"/>
          <w:szCs w:val="28"/>
        </w:rPr>
        <w:t xml:space="preserve"> </w:t>
      </w:r>
      <w:r w:rsidR="0099247A">
        <w:rPr>
          <w:b w:val="0"/>
          <w:sz w:val="28"/>
          <w:szCs w:val="28"/>
        </w:rPr>
        <w:t xml:space="preserve"> </w:t>
      </w:r>
    </w:p>
    <w:p w:rsidR="0099247A" w:rsidRDefault="0099247A" w:rsidP="0099247A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lastRenderedPageBreak/>
        <w:t xml:space="preserve">Приложение № </w:t>
      </w:r>
      <w:r>
        <w:rPr>
          <w:b w:val="0"/>
          <w:sz w:val="28"/>
          <w:szCs w:val="28"/>
        </w:rPr>
        <w:t>2</w:t>
      </w:r>
      <w:r w:rsidRPr="00196900">
        <w:rPr>
          <w:b w:val="0"/>
          <w:sz w:val="28"/>
          <w:szCs w:val="28"/>
        </w:rPr>
        <w:t xml:space="preserve"> </w:t>
      </w:r>
    </w:p>
    <w:p w:rsidR="0099247A" w:rsidRDefault="0099247A" w:rsidP="0099247A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к Положению о порядке уведомления </w:t>
      </w:r>
    </w:p>
    <w:p w:rsidR="0099247A" w:rsidRPr="00196900" w:rsidRDefault="0099247A" w:rsidP="0099247A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работодателя о возникшем конфликте интересов </w:t>
      </w: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99247A" w:rsidRDefault="00196900" w:rsidP="008F3B93">
      <w:pPr>
        <w:ind w:firstLine="851"/>
        <w:jc w:val="center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Журнал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99247A" w:rsidRDefault="00196900" w:rsidP="0099247A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Начат __ _________ 20__ г.</w:t>
      </w:r>
    </w:p>
    <w:p w:rsidR="0099247A" w:rsidRDefault="00196900" w:rsidP="0099247A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 xml:space="preserve">Окончен __ _______ 20__ г. </w:t>
      </w:r>
    </w:p>
    <w:p w:rsidR="0099247A" w:rsidRDefault="0099247A" w:rsidP="0099247A">
      <w:pPr>
        <w:ind w:firstLine="851"/>
        <w:jc w:val="right"/>
        <w:rPr>
          <w:b w:val="0"/>
          <w:sz w:val="28"/>
          <w:szCs w:val="28"/>
        </w:rPr>
      </w:pPr>
    </w:p>
    <w:p w:rsidR="0099247A" w:rsidRDefault="00196900" w:rsidP="0099247A">
      <w:pPr>
        <w:ind w:firstLine="851"/>
        <w:jc w:val="right"/>
        <w:rPr>
          <w:b w:val="0"/>
          <w:sz w:val="28"/>
          <w:szCs w:val="28"/>
        </w:rPr>
      </w:pPr>
      <w:r w:rsidRPr="00196900">
        <w:rPr>
          <w:b w:val="0"/>
          <w:sz w:val="28"/>
          <w:szCs w:val="28"/>
        </w:rPr>
        <w:t>На _</w:t>
      </w:r>
      <w:r w:rsidR="0099247A">
        <w:rPr>
          <w:b w:val="0"/>
          <w:sz w:val="28"/>
          <w:szCs w:val="28"/>
        </w:rPr>
        <w:t>__</w:t>
      </w:r>
      <w:r w:rsidRPr="00196900">
        <w:rPr>
          <w:b w:val="0"/>
          <w:sz w:val="28"/>
          <w:szCs w:val="28"/>
        </w:rPr>
        <w:t xml:space="preserve">_ листах </w:t>
      </w: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4"/>
        <w:gridCol w:w="1676"/>
        <w:gridCol w:w="1276"/>
        <w:gridCol w:w="1017"/>
        <w:gridCol w:w="1131"/>
        <w:gridCol w:w="1007"/>
        <w:gridCol w:w="1276"/>
        <w:gridCol w:w="1273"/>
        <w:gridCol w:w="1044"/>
      </w:tblGrid>
      <w:tr w:rsidR="008F3B93" w:rsidRPr="008F3B93" w:rsidTr="000A6BB5">
        <w:trPr>
          <w:trHeight w:val="840"/>
        </w:trPr>
        <w:tc>
          <w:tcPr>
            <w:tcW w:w="914" w:type="dxa"/>
            <w:vMerge w:val="restart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№ п/п</w:t>
            </w:r>
          </w:p>
        </w:tc>
        <w:tc>
          <w:tcPr>
            <w:tcW w:w="1740" w:type="dxa"/>
            <w:vMerge w:val="restart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Регистрационный номер уведомления</w:t>
            </w:r>
          </w:p>
        </w:tc>
        <w:tc>
          <w:tcPr>
            <w:tcW w:w="1323" w:type="dxa"/>
            <w:vMerge w:val="restart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Дата регистрации уведомления</w:t>
            </w:r>
          </w:p>
        </w:tc>
        <w:tc>
          <w:tcPr>
            <w:tcW w:w="2475" w:type="dxa"/>
            <w:gridSpan w:val="3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Сведения о работнике, представившем уведомление</w:t>
            </w:r>
          </w:p>
        </w:tc>
        <w:tc>
          <w:tcPr>
            <w:tcW w:w="1323" w:type="dxa"/>
            <w:vMerge w:val="restart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Отметка о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proofErr w:type="gramStart"/>
            <w:r w:rsidRPr="008F3B93">
              <w:rPr>
                <w:b w:val="0"/>
                <w:sz w:val="18"/>
                <w:szCs w:val="18"/>
              </w:rPr>
              <w:t>получении</w:t>
            </w:r>
            <w:proofErr w:type="gramEnd"/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копии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уведомления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proofErr w:type="gramStart"/>
            <w:r w:rsidRPr="008F3B93">
              <w:rPr>
                <w:b w:val="0"/>
                <w:sz w:val="18"/>
                <w:szCs w:val="18"/>
              </w:rPr>
              <w:t>(копию</w:t>
            </w:r>
            <w:proofErr w:type="gramEnd"/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получил,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подпись) либо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8F3B93">
              <w:rPr>
                <w:b w:val="0"/>
                <w:sz w:val="18"/>
                <w:szCs w:val="18"/>
              </w:rPr>
              <w:t>о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proofErr w:type="gramStart"/>
            <w:r w:rsidRPr="008F3B93">
              <w:rPr>
                <w:b w:val="0"/>
                <w:sz w:val="18"/>
                <w:szCs w:val="18"/>
              </w:rPr>
              <w:t>направлении</w:t>
            </w:r>
            <w:proofErr w:type="gramEnd"/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копии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уведомления</w:t>
            </w:r>
          </w:p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по почте</w:t>
            </w:r>
          </w:p>
        </w:tc>
        <w:tc>
          <w:tcPr>
            <w:tcW w:w="1319" w:type="dxa"/>
            <w:vMerge w:val="restart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 xml:space="preserve">Фамилия, имя, </w:t>
            </w:r>
            <w:r>
              <w:rPr>
                <w:b w:val="0"/>
                <w:sz w:val="18"/>
                <w:szCs w:val="18"/>
              </w:rPr>
              <w:t>о</w:t>
            </w:r>
            <w:r w:rsidRPr="008F3B93">
              <w:rPr>
                <w:b w:val="0"/>
                <w:sz w:val="18"/>
                <w:szCs w:val="18"/>
              </w:rPr>
              <w:t>тчество (при наличии) и подпись лица, принявшего уведомление</w:t>
            </w:r>
          </w:p>
        </w:tc>
        <w:tc>
          <w:tcPr>
            <w:tcW w:w="1104" w:type="dxa"/>
            <w:vMerge w:val="restart"/>
          </w:tcPr>
          <w:p w:rsidR="008F3B93" w:rsidRPr="008F3B93" w:rsidRDefault="008F3B93" w:rsidP="008F3B93">
            <w:pPr>
              <w:rPr>
                <w:b w:val="0"/>
                <w:sz w:val="18"/>
                <w:szCs w:val="18"/>
              </w:rPr>
            </w:pPr>
            <w:r w:rsidRPr="008F3B93">
              <w:rPr>
                <w:b w:val="0"/>
                <w:sz w:val="18"/>
                <w:szCs w:val="18"/>
              </w:rPr>
              <w:t>Сведения о принятом решении</w:t>
            </w:r>
          </w:p>
        </w:tc>
      </w:tr>
      <w:tr w:rsidR="008F3B93" w:rsidRPr="0099247A" w:rsidTr="008F3B93">
        <w:trPr>
          <w:trHeight w:val="2145"/>
        </w:trPr>
        <w:tc>
          <w:tcPr>
            <w:tcW w:w="914" w:type="dxa"/>
            <w:vMerge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</w:p>
        </w:tc>
        <w:tc>
          <w:tcPr>
            <w:tcW w:w="1740" w:type="dxa"/>
            <w:vMerge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</w:p>
        </w:tc>
        <w:tc>
          <w:tcPr>
            <w:tcW w:w="1323" w:type="dxa"/>
            <w:vMerge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</w:p>
        </w:tc>
        <w:tc>
          <w:tcPr>
            <w:tcW w:w="825" w:type="dxa"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  <w:proofErr w:type="gramStart"/>
            <w:r w:rsidRPr="008F3B93">
              <w:rPr>
                <w:b w:val="0"/>
              </w:rPr>
              <w:t>фамилия, имя, отчество (при наличии</w:t>
            </w:r>
            <w:proofErr w:type="gramEnd"/>
          </w:p>
        </w:tc>
        <w:tc>
          <w:tcPr>
            <w:tcW w:w="825" w:type="dxa"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  <w:r w:rsidRPr="008F3B93">
              <w:rPr>
                <w:b w:val="0"/>
              </w:rPr>
              <w:t>должность</w:t>
            </w:r>
          </w:p>
        </w:tc>
        <w:tc>
          <w:tcPr>
            <w:tcW w:w="825" w:type="dxa"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  <w:r w:rsidRPr="008F3B93">
              <w:rPr>
                <w:b w:val="0"/>
              </w:rPr>
              <w:t>номер телефона</w:t>
            </w:r>
          </w:p>
        </w:tc>
        <w:tc>
          <w:tcPr>
            <w:tcW w:w="1323" w:type="dxa"/>
            <w:vMerge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</w:p>
        </w:tc>
        <w:tc>
          <w:tcPr>
            <w:tcW w:w="1319" w:type="dxa"/>
            <w:vMerge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</w:p>
        </w:tc>
        <w:tc>
          <w:tcPr>
            <w:tcW w:w="1104" w:type="dxa"/>
            <w:vMerge/>
          </w:tcPr>
          <w:p w:rsidR="008F3B93" w:rsidRPr="0099247A" w:rsidRDefault="008F3B93" w:rsidP="0099247A">
            <w:pPr>
              <w:jc w:val="both"/>
              <w:rPr>
                <w:b w:val="0"/>
              </w:rPr>
            </w:pPr>
          </w:p>
        </w:tc>
      </w:tr>
      <w:tr w:rsidR="0099247A" w:rsidTr="008F3B93">
        <w:tc>
          <w:tcPr>
            <w:tcW w:w="914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740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323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825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323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1319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104" w:type="dxa"/>
          </w:tcPr>
          <w:p w:rsidR="0099247A" w:rsidRDefault="008F3B93" w:rsidP="008F3B93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</w:tr>
      <w:tr w:rsidR="0099247A" w:rsidTr="008F3B93">
        <w:tc>
          <w:tcPr>
            <w:tcW w:w="914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740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323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25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25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25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323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319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104" w:type="dxa"/>
          </w:tcPr>
          <w:p w:rsidR="0099247A" w:rsidRDefault="0099247A" w:rsidP="0099247A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99247A" w:rsidRDefault="0099247A" w:rsidP="0099247A">
      <w:pPr>
        <w:ind w:firstLine="851"/>
        <w:jc w:val="both"/>
        <w:rPr>
          <w:b w:val="0"/>
          <w:sz w:val="28"/>
          <w:szCs w:val="28"/>
        </w:rPr>
      </w:pPr>
    </w:p>
    <w:p w:rsidR="00277EC5" w:rsidRDefault="00277EC5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</w:p>
    <w:p w:rsidR="003E26C1" w:rsidRDefault="003E26C1" w:rsidP="003E26C1">
      <w:pPr>
        <w:tabs>
          <w:tab w:val="left" w:pos="7988"/>
        </w:tabs>
        <w:jc w:val="center"/>
        <w:rPr>
          <w:color w:val="000000"/>
          <w:sz w:val="28"/>
          <w:szCs w:val="28"/>
          <w:lang w:bidi="ru-RU"/>
        </w:rPr>
      </w:pPr>
      <w:r w:rsidRPr="003E26C1">
        <w:rPr>
          <w:sz w:val="28"/>
          <w:szCs w:val="28"/>
        </w:rPr>
        <w:lastRenderedPageBreak/>
        <w:t xml:space="preserve">С </w:t>
      </w:r>
      <w:r w:rsidRPr="00CF1B38">
        <w:rPr>
          <w:color w:val="000000"/>
          <w:sz w:val="28"/>
          <w:szCs w:val="28"/>
          <w:lang w:bidi="ru-RU"/>
        </w:rPr>
        <w:t>Положение</w:t>
      </w:r>
      <w:r>
        <w:rPr>
          <w:color w:val="000000"/>
          <w:sz w:val="28"/>
          <w:szCs w:val="28"/>
          <w:lang w:bidi="ru-RU"/>
        </w:rPr>
        <w:t>м</w:t>
      </w:r>
      <w:r>
        <w:rPr>
          <w:color w:val="000000"/>
          <w:sz w:val="28"/>
          <w:szCs w:val="28"/>
          <w:lang w:bidi="ru-RU"/>
        </w:rPr>
        <w:t xml:space="preserve"> </w:t>
      </w:r>
      <w:r w:rsidRPr="00C249BF">
        <w:rPr>
          <w:color w:val="000000"/>
          <w:sz w:val="28"/>
          <w:szCs w:val="28"/>
          <w:lang w:bidi="ru-RU"/>
        </w:rPr>
        <w:t xml:space="preserve">о </w:t>
      </w:r>
      <w:r>
        <w:rPr>
          <w:color w:val="000000"/>
          <w:sz w:val="28"/>
          <w:szCs w:val="28"/>
          <w:lang w:bidi="ru-RU"/>
        </w:rPr>
        <w:t xml:space="preserve">порядке уведомления работодателя </w:t>
      </w:r>
    </w:p>
    <w:p w:rsidR="003E26C1" w:rsidRPr="00CF1B38" w:rsidRDefault="003E26C1" w:rsidP="003E26C1">
      <w:pPr>
        <w:tabs>
          <w:tab w:val="left" w:pos="7988"/>
        </w:tabs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 возникшем конфликте интересов в</w:t>
      </w:r>
      <w:r>
        <w:rPr>
          <w:color w:val="000000"/>
          <w:sz w:val="28"/>
          <w:szCs w:val="28"/>
          <w:lang w:bidi="ru-RU"/>
        </w:rPr>
        <w:t xml:space="preserve"> </w:t>
      </w:r>
      <w:r w:rsidRPr="00CF1B38">
        <w:rPr>
          <w:color w:val="000000"/>
          <w:sz w:val="28"/>
          <w:szCs w:val="28"/>
          <w:lang w:bidi="ru-RU"/>
        </w:rPr>
        <w:t>Государственно</w:t>
      </w:r>
      <w:r>
        <w:rPr>
          <w:color w:val="000000"/>
          <w:sz w:val="28"/>
          <w:szCs w:val="28"/>
          <w:lang w:bidi="ru-RU"/>
        </w:rPr>
        <w:t>м автономном</w:t>
      </w:r>
      <w:r w:rsidRPr="00CF1B38">
        <w:rPr>
          <w:color w:val="000000"/>
          <w:sz w:val="28"/>
          <w:szCs w:val="28"/>
          <w:lang w:bidi="ru-RU"/>
        </w:rPr>
        <w:t xml:space="preserve"> профессионально</w:t>
      </w:r>
      <w:r>
        <w:rPr>
          <w:color w:val="000000"/>
          <w:sz w:val="28"/>
          <w:szCs w:val="28"/>
          <w:lang w:bidi="ru-RU"/>
        </w:rPr>
        <w:t>м образовательном</w:t>
      </w:r>
      <w:r w:rsidRPr="00CF1B38">
        <w:rPr>
          <w:color w:val="000000"/>
          <w:sz w:val="28"/>
          <w:szCs w:val="28"/>
          <w:lang w:bidi="ru-RU"/>
        </w:rPr>
        <w:t xml:space="preserve"> учреждени</w:t>
      </w:r>
      <w:r>
        <w:rPr>
          <w:color w:val="000000"/>
          <w:sz w:val="28"/>
          <w:szCs w:val="28"/>
          <w:lang w:bidi="ru-RU"/>
        </w:rPr>
        <w:t>и</w:t>
      </w:r>
      <w:r w:rsidRPr="00CF1B38">
        <w:rPr>
          <w:color w:val="000000"/>
          <w:sz w:val="28"/>
          <w:szCs w:val="28"/>
          <w:lang w:bidi="ru-RU"/>
        </w:rPr>
        <w:t xml:space="preserve"> «Ташлинский политехнический техникум»</w:t>
      </w:r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CF1B38">
        <w:rPr>
          <w:color w:val="000000"/>
          <w:sz w:val="28"/>
          <w:szCs w:val="28"/>
          <w:lang w:bidi="ru-RU"/>
        </w:rPr>
        <w:t>с</w:t>
      </w:r>
      <w:proofErr w:type="gramEnd"/>
      <w:r w:rsidRPr="00CF1B38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CF1B38">
        <w:rPr>
          <w:color w:val="000000"/>
          <w:sz w:val="28"/>
          <w:szCs w:val="28"/>
          <w:lang w:bidi="ru-RU"/>
        </w:rPr>
        <w:t>Ташла</w:t>
      </w:r>
      <w:proofErr w:type="gramEnd"/>
      <w:r w:rsidRPr="00CF1B38">
        <w:rPr>
          <w:color w:val="000000"/>
          <w:sz w:val="28"/>
          <w:szCs w:val="28"/>
          <w:lang w:bidi="ru-RU"/>
        </w:rPr>
        <w:t xml:space="preserve"> Оренбургской области</w:t>
      </w:r>
    </w:p>
    <w:p w:rsidR="003E26C1" w:rsidRDefault="003E26C1" w:rsidP="003E26C1">
      <w:pPr>
        <w:jc w:val="center"/>
        <w:rPr>
          <w:sz w:val="28"/>
          <w:szCs w:val="28"/>
        </w:rPr>
      </w:pPr>
      <w:r w:rsidRPr="002C67EC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83"/>
        <w:gridCol w:w="3402"/>
        <w:gridCol w:w="1134"/>
        <w:gridCol w:w="1254"/>
      </w:tblGrid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  <w:r w:rsidRPr="000C037B">
              <w:rPr>
                <w:sz w:val="28"/>
                <w:szCs w:val="28"/>
              </w:rPr>
              <w:t xml:space="preserve">№ </w:t>
            </w:r>
            <w:proofErr w:type="gramStart"/>
            <w:r w:rsidRPr="000C037B">
              <w:rPr>
                <w:sz w:val="28"/>
                <w:szCs w:val="28"/>
              </w:rPr>
              <w:t>п</w:t>
            </w:r>
            <w:proofErr w:type="gramEnd"/>
            <w:r w:rsidRPr="000C037B">
              <w:rPr>
                <w:sz w:val="28"/>
                <w:szCs w:val="28"/>
              </w:rPr>
              <w:t>/п</w:t>
            </w: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  <w:r w:rsidRPr="000C037B">
              <w:rPr>
                <w:sz w:val="28"/>
                <w:szCs w:val="28"/>
              </w:rPr>
              <w:t>ФИО</w:t>
            </w: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  <w:r w:rsidRPr="000C037B">
              <w:rPr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  <w:r w:rsidRPr="000C037B">
              <w:rPr>
                <w:sz w:val="28"/>
                <w:szCs w:val="28"/>
              </w:rPr>
              <w:t>дата</w:t>
            </w: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  <w:r w:rsidRPr="000C037B">
              <w:rPr>
                <w:sz w:val="28"/>
                <w:szCs w:val="28"/>
              </w:rPr>
              <w:t>подпись</w:t>
            </w: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  <w:tr w:rsidR="003E26C1" w:rsidRPr="000C037B" w:rsidTr="003E26C1">
        <w:tc>
          <w:tcPr>
            <w:tcW w:w="617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</w:tcPr>
          <w:p w:rsidR="003E26C1" w:rsidRPr="000C037B" w:rsidRDefault="003E26C1" w:rsidP="005D23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26C1" w:rsidRPr="00196900" w:rsidRDefault="003E26C1" w:rsidP="00277EC5">
      <w:pPr>
        <w:ind w:firstLine="851"/>
        <w:jc w:val="both"/>
        <w:rPr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3E26C1" w:rsidRPr="00196900" w:rsidSect="000C74A7">
      <w:type w:val="continuous"/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13"/>
    <w:rsid w:val="0000124B"/>
    <w:rsid w:val="00004D85"/>
    <w:rsid w:val="0001362E"/>
    <w:rsid w:val="00013A72"/>
    <w:rsid w:val="000156C8"/>
    <w:rsid w:val="00024649"/>
    <w:rsid w:val="000329DB"/>
    <w:rsid w:val="00034B9E"/>
    <w:rsid w:val="0003605D"/>
    <w:rsid w:val="0004645A"/>
    <w:rsid w:val="00052E22"/>
    <w:rsid w:val="00053B8B"/>
    <w:rsid w:val="00054895"/>
    <w:rsid w:val="00061930"/>
    <w:rsid w:val="0006447B"/>
    <w:rsid w:val="00074A86"/>
    <w:rsid w:val="00075FB5"/>
    <w:rsid w:val="00083C3D"/>
    <w:rsid w:val="000A21B3"/>
    <w:rsid w:val="000A5210"/>
    <w:rsid w:val="000A7990"/>
    <w:rsid w:val="000B1ED9"/>
    <w:rsid w:val="000B2F8F"/>
    <w:rsid w:val="000B34E1"/>
    <w:rsid w:val="000B4596"/>
    <w:rsid w:val="000B68BB"/>
    <w:rsid w:val="000C25A0"/>
    <w:rsid w:val="000C3434"/>
    <w:rsid w:val="000C74A7"/>
    <w:rsid w:val="000D4F6C"/>
    <w:rsid w:val="000E65BD"/>
    <w:rsid w:val="000F06E1"/>
    <w:rsid w:val="000F7AD6"/>
    <w:rsid w:val="00101AA9"/>
    <w:rsid w:val="0010280C"/>
    <w:rsid w:val="00105506"/>
    <w:rsid w:val="00105F20"/>
    <w:rsid w:val="001067F8"/>
    <w:rsid w:val="001106F6"/>
    <w:rsid w:val="001107DC"/>
    <w:rsid w:val="00111C01"/>
    <w:rsid w:val="0011549B"/>
    <w:rsid w:val="0011593F"/>
    <w:rsid w:val="001307FC"/>
    <w:rsid w:val="00131731"/>
    <w:rsid w:val="001440CA"/>
    <w:rsid w:val="00145554"/>
    <w:rsid w:val="00156F9A"/>
    <w:rsid w:val="001573CA"/>
    <w:rsid w:val="0019444B"/>
    <w:rsid w:val="00196900"/>
    <w:rsid w:val="00197F68"/>
    <w:rsid w:val="001A3674"/>
    <w:rsid w:val="001A4B26"/>
    <w:rsid w:val="001A588D"/>
    <w:rsid w:val="001A6633"/>
    <w:rsid w:val="001A6E44"/>
    <w:rsid w:val="001B727A"/>
    <w:rsid w:val="001B7695"/>
    <w:rsid w:val="001C1B52"/>
    <w:rsid w:val="001C54D4"/>
    <w:rsid w:val="001C5949"/>
    <w:rsid w:val="001C65A2"/>
    <w:rsid w:val="001D00BF"/>
    <w:rsid w:val="001D55EC"/>
    <w:rsid w:val="00204E09"/>
    <w:rsid w:val="00205023"/>
    <w:rsid w:val="00207C07"/>
    <w:rsid w:val="00210325"/>
    <w:rsid w:val="00211FCF"/>
    <w:rsid w:val="00213331"/>
    <w:rsid w:val="00216BD1"/>
    <w:rsid w:val="002177AF"/>
    <w:rsid w:val="00217BE9"/>
    <w:rsid w:val="00224551"/>
    <w:rsid w:val="00236EFE"/>
    <w:rsid w:val="002448B3"/>
    <w:rsid w:val="00245092"/>
    <w:rsid w:val="002504CF"/>
    <w:rsid w:val="002523E2"/>
    <w:rsid w:val="00260FEF"/>
    <w:rsid w:val="00263E44"/>
    <w:rsid w:val="0026439D"/>
    <w:rsid w:val="00272B4B"/>
    <w:rsid w:val="00274A7F"/>
    <w:rsid w:val="00277A8A"/>
    <w:rsid w:val="00277EC5"/>
    <w:rsid w:val="00281665"/>
    <w:rsid w:val="0028695F"/>
    <w:rsid w:val="00287981"/>
    <w:rsid w:val="00294DAB"/>
    <w:rsid w:val="00295F92"/>
    <w:rsid w:val="00296004"/>
    <w:rsid w:val="0029708E"/>
    <w:rsid w:val="002A01C6"/>
    <w:rsid w:val="002A16D7"/>
    <w:rsid w:val="002A2DB1"/>
    <w:rsid w:val="002B0075"/>
    <w:rsid w:val="002B2EF3"/>
    <w:rsid w:val="002B7F36"/>
    <w:rsid w:val="002C20A0"/>
    <w:rsid w:val="002D201E"/>
    <w:rsid w:val="002D65F5"/>
    <w:rsid w:val="002D727F"/>
    <w:rsid w:val="002E22B4"/>
    <w:rsid w:val="002F50A9"/>
    <w:rsid w:val="002F7C6E"/>
    <w:rsid w:val="00301216"/>
    <w:rsid w:val="00305E10"/>
    <w:rsid w:val="00310B68"/>
    <w:rsid w:val="0031162B"/>
    <w:rsid w:val="00326415"/>
    <w:rsid w:val="00333B6F"/>
    <w:rsid w:val="00340FC0"/>
    <w:rsid w:val="00343949"/>
    <w:rsid w:val="0035011A"/>
    <w:rsid w:val="00352094"/>
    <w:rsid w:val="003566F7"/>
    <w:rsid w:val="00356B3A"/>
    <w:rsid w:val="00356EBE"/>
    <w:rsid w:val="0037665C"/>
    <w:rsid w:val="0038017E"/>
    <w:rsid w:val="00382051"/>
    <w:rsid w:val="00393551"/>
    <w:rsid w:val="0039413A"/>
    <w:rsid w:val="00396C18"/>
    <w:rsid w:val="003A5B23"/>
    <w:rsid w:val="003A5DB4"/>
    <w:rsid w:val="003A69A4"/>
    <w:rsid w:val="003B31B8"/>
    <w:rsid w:val="003B3E13"/>
    <w:rsid w:val="003B5C54"/>
    <w:rsid w:val="003C2D82"/>
    <w:rsid w:val="003C68E2"/>
    <w:rsid w:val="003D4D66"/>
    <w:rsid w:val="003D6B80"/>
    <w:rsid w:val="003E26C1"/>
    <w:rsid w:val="003F1C17"/>
    <w:rsid w:val="00420637"/>
    <w:rsid w:val="00433D95"/>
    <w:rsid w:val="00474D8D"/>
    <w:rsid w:val="00477124"/>
    <w:rsid w:val="004863B8"/>
    <w:rsid w:val="00487062"/>
    <w:rsid w:val="00495CE1"/>
    <w:rsid w:val="004A21BC"/>
    <w:rsid w:val="004A622A"/>
    <w:rsid w:val="004A76B1"/>
    <w:rsid w:val="004B5731"/>
    <w:rsid w:val="004C3765"/>
    <w:rsid w:val="004C3891"/>
    <w:rsid w:val="004C45CE"/>
    <w:rsid w:val="004D1767"/>
    <w:rsid w:val="004D36B8"/>
    <w:rsid w:val="004F28F1"/>
    <w:rsid w:val="004F72F6"/>
    <w:rsid w:val="0051421F"/>
    <w:rsid w:val="00543A04"/>
    <w:rsid w:val="0054608D"/>
    <w:rsid w:val="005475E9"/>
    <w:rsid w:val="0055127E"/>
    <w:rsid w:val="005520FC"/>
    <w:rsid w:val="00552418"/>
    <w:rsid w:val="00556175"/>
    <w:rsid w:val="00556D1F"/>
    <w:rsid w:val="005609BD"/>
    <w:rsid w:val="00560FA8"/>
    <w:rsid w:val="005619C7"/>
    <w:rsid w:val="00564872"/>
    <w:rsid w:val="00567A2E"/>
    <w:rsid w:val="00570AB1"/>
    <w:rsid w:val="005738AA"/>
    <w:rsid w:val="005826A7"/>
    <w:rsid w:val="00592726"/>
    <w:rsid w:val="00595813"/>
    <w:rsid w:val="005A221A"/>
    <w:rsid w:val="005A328E"/>
    <w:rsid w:val="005A7E9A"/>
    <w:rsid w:val="005B2933"/>
    <w:rsid w:val="005C33DA"/>
    <w:rsid w:val="005C70AC"/>
    <w:rsid w:val="005D2CCF"/>
    <w:rsid w:val="005E526D"/>
    <w:rsid w:val="005E7DFE"/>
    <w:rsid w:val="005F3794"/>
    <w:rsid w:val="005F4B2D"/>
    <w:rsid w:val="005F6024"/>
    <w:rsid w:val="005F6E17"/>
    <w:rsid w:val="00610DA9"/>
    <w:rsid w:val="00613C05"/>
    <w:rsid w:val="006341C8"/>
    <w:rsid w:val="006360F5"/>
    <w:rsid w:val="006360F6"/>
    <w:rsid w:val="00636124"/>
    <w:rsid w:val="00640E01"/>
    <w:rsid w:val="00646732"/>
    <w:rsid w:val="006528AD"/>
    <w:rsid w:val="00652B48"/>
    <w:rsid w:val="00660EC5"/>
    <w:rsid w:val="00662254"/>
    <w:rsid w:val="00662D0A"/>
    <w:rsid w:val="0068163A"/>
    <w:rsid w:val="00686B48"/>
    <w:rsid w:val="00686E2D"/>
    <w:rsid w:val="006956D0"/>
    <w:rsid w:val="00696C03"/>
    <w:rsid w:val="00697ED4"/>
    <w:rsid w:val="006A017C"/>
    <w:rsid w:val="006A2DB9"/>
    <w:rsid w:val="006B002F"/>
    <w:rsid w:val="006B6E76"/>
    <w:rsid w:val="006C3B41"/>
    <w:rsid w:val="006C5772"/>
    <w:rsid w:val="006C5DDC"/>
    <w:rsid w:val="006C7B99"/>
    <w:rsid w:val="006E0584"/>
    <w:rsid w:val="006E1854"/>
    <w:rsid w:val="006E40A7"/>
    <w:rsid w:val="006E69C8"/>
    <w:rsid w:val="006E7673"/>
    <w:rsid w:val="006F2FD1"/>
    <w:rsid w:val="006F363B"/>
    <w:rsid w:val="00712FB5"/>
    <w:rsid w:val="00721E96"/>
    <w:rsid w:val="00757C7E"/>
    <w:rsid w:val="00774346"/>
    <w:rsid w:val="00781CE3"/>
    <w:rsid w:val="007841F4"/>
    <w:rsid w:val="00797710"/>
    <w:rsid w:val="007B47B4"/>
    <w:rsid w:val="007B53FB"/>
    <w:rsid w:val="007C4B57"/>
    <w:rsid w:val="007D66C4"/>
    <w:rsid w:val="007E68D4"/>
    <w:rsid w:val="008000EA"/>
    <w:rsid w:val="008005FE"/>
    <w:rsid w:val="008016DB"/>
    <w:rsid w:val="00807B09"/>
    <w:rsid w:val="0081226B"/>
    <w:rsid w:val="00820EA2"/>
    <w:rsid w:val="00827508"/>
    <w:rsid w:val="0084313E"/>
    <w:rsid w:val="008656EC"/>
    <w:rsid w:val="0087190C"/>
    <w:rsid w:val="008754A0"/>
    <w:rsid w:val="00875E33"/>
    <w:rsid w:val="00881545"/>
    <w:rsid w:val="008861E3"/>
    <w:rsid w:val="00893E0E"/>
    <w:rsid w:val="008958B9"/>
    <w:rsid w:val="008A36A3"/>
    <w:rsid w:val="008A386A"/>
    <w:rsid w:val="008C0EB7"/>
    <w:rsid w:val="008C4B4D"/>
    <w:rsid w:val="008D39DF"/>
    <w:rsid w:val="008D4DB5"/>
    <w:rsid w:val="008D7ADB"/>
    <w:rsid w:val="008E058E"/>
    <w:rsid w:val="008E79E8"/>
    <w:rsid w:val="008F3B93"/>
    <w:rsid w:val="008F6872"/>
    <w:rsid w:val="00900F9E"/>
    <w:rsid w:val="00902FBE"/>
    <w:rsid w:val="009050E3"/>
    <w:rsid w:val="00911025"/>
    <w:rsid w:val="00912CA6"/>
    <w:rsid w:val="009202AE"/>
    <w:rsid w:val="0092260A"/>
    <w:rsid w:val="00931A39"/>
    <w:rsid w:val="0093279E"/>
    <w:rsid w:val="00934929"/>
    <w:rsid w:val="00934FCA"/>
    <w:rsid w:val="0093530F"/>
    <w:rsid w:val="00937B45"/>
    <w:rsid w:val="009428FF"/>
    <w:rsid w:val="0094541B"/>
    <w:rsid w:val="00946453"/>
    <w:rsid w:val="00960BCE"/>
    <w:rsid w:val="00962069"/>
    <w:rsid w:val="00963D96"/>
    <w:rsid w:val="00963FA0"/>
    <w:rsid w:val="00975415"/>
    <w:rsid w:val="009755A3"/>
    <w:rsid w:val="00980FC0"/>
    <w:rsid w:val="00981FE0"/>
    <w:rsid w:val="00985C80"/>
    <w:rsid w:val="00985D89"/>
    <w:rsid w:val="0099247A"/>
    <w:rsid w:val="00993A10"/>
    <w:rsid w:val="00996C39"/>
    <w:rsid w:val="009A2197"/>
    <w:rsid w:val="009A29A8"/>
    <w:rsid w:val="009A6F36"/>
    <w:rsid w:val="009B6AC4"/>
    <w:rsid w:val="009C1A79"/>
    <w:rsid w:val="009C4452"/>
    <w:rsid w:val="009D1906"/>
    <w:rsid w:val="009E03BD"/>
    <w:rsid w:val="009E3D49"/>
    <w:rsid w:val="009E7DD5"/>
    <w:rsid w:val="009F204A"/>
    <w:rsid w:val="00A11CAB"/>
    <w:rsid w:val="00A146AC"/>
    <w:rsid w:val="00A16462"/>
    <w:rsid w:val="00A16D4D"/>
    <w:rsid w:val="00A214F9"/>
    <w:rsid w:val="00A23631"/>
    <w:rsid w:val="00A2760E"/>
    <w:rsid w:val="00A30F7C"/>
    <w:rsid w:val="00A31BA8"/>
    <w:rsid w:val="00A33989"/>
    <w:rsid w:val="00A469E4"/>
    <w:rsid w:val="00A5481B"/>
    <w:rsid w:val="00A5656A"/>
    <w:rsid w:val="00A734CB"/>
    <w:rsid w:val="00A77688"/>
    <w:rsid w:val="00A84D00"/>
    <w:rsid w:val="00A87562"/>
    <w:rsid w:val="00A90481"/>
    <w:rsid w:val="00A90C09"/>
    <w:rsid w:val="00A919E1"/>
    <w:rsid w:val="00A9439A"/>
    <w:rsid w:val="00AA2E9E"/>
    <w:rsid w:val="00AA5939"/>
    <w:rsid w:val="00AB438D"/>
    <w:rsid w:val="00AB4B57"/>
    <w:rsid w:val="00AC3FD9"/>
    <w:rsid w:val="00AD152D"/>
    <w:rsid w:val="00AD5155"/>
    <w:rsid w:val="00AE7B71"/>
    <w:rsid w:val="00AE7E3E"/>
    <w:rsid w:val="00B040B5"/>
    <w:rsid w:val="00B0757D"/>
    <w:rsid w:val="00B11C14"/>
    <w:rsid w:val="00B14D95"/>
    <w:rsid w:val="00B1529E"/>
    <w:rsid w:val="00B170C8"/>
    <w:rsid w:val="00B3206C"/>
    <w:rsid w:val="00B359E1"/>
    <w:rsid w:val="00B40874"/>
    <w:rsid w:val="00B554CC"/>
    <w:rsid w:val="00B6258C"/>
    <w:rsid w:val="00B77B7F"/>
    <w:rsid w:val="00B821C0"/>
    <w:rsid w:val="00B8439B"/>
    <w:rsid w:val="00B8552B"/>
    <w:rsid w:val="00B90612"/>
    <w:rsid w:val="00BA5567"/>
    <w:rsid w:val="00BA6B5D"/>
    <w:rsid w:val="00BB2909"/>
    <w:rsid w:val="00BB533A"/>
    <w:rsid w:val="00BB60B0"/>
    <w:rsid w:val="00BC2D1C"/>
    <w:rsid w:val="00BD3FB5"/>
    <w:rsid w:val="00BE06B6"/>
    <w:rsid w:val="00BE4032"/>
    <w:rsid w:val="00C12722"/>
    <w:rsid w:val="00C14603"/>
    <w:rsid w:val="00C249BF"/>
    <w:rsid w:val="00C24E95"/>
    <w:rsid w:val="00C36ACC"/>
    <w:rsid w:val="00C73E55"/>
    <w:rsid w:val="00C75354"/>
    <w:rsid w:val="00C87699"/>
    <w:rsid w:val="00C933FE"/>
    <w:rsid w:val="00C973A2"/>
    <w:rsid w:val="00CB2724"/>
    <w:rsid w:val="00CB462B"/>
    <w:rsid w:val="00CB5304"/>
    <w:rsid w:val="00CC0C79"/>
    <w:rsid w:val="00CC2CFD"/>
    <w:rsid w:val="00CC7D4C"/>
    <w:rsid w:val="00CD25AD"/>
    <w:rsid w:val="00CD3E0B"/>
    <w:rsid w:val="00CD48F5"/>
    <w:rsid w:val="00CE1BA4"/>
    <w:rsid w:val="00CE2B19"/>
    <w:rsid w:val="00CE6165"/>
    <w:rsid w:val="00CF1B38"/>
    <w:rsid w:val="00CF2260"/>
    <w:rsid w:val="00CF5D3C"/>
    <w:rsid w:val="00CF5F77"/>
    <w:rsid w:val="00D02473"/>
    <w:rsid w:val="00D1490B"/>
    <w:rsid w:val="00D27A15"/>
    <w:rsid w:val="00D27D2D"/>
    <w:rsid w:val="00D35D43"/>
    <w:rsid w:val="00D37D99"/>
    <w:rsid w:val="00D52474"/>
    <w:rsid w:val="00D54ABF"/>
    <w:rsid w:val="00D66E2F"/>
    <w:rsid w:val="00D726B7"/>
    <w:rsid w:val="00D779E8"/>
    <w:rsid w:val="00D955C0"/>
    <w:rsid w:val="00D966C8"/>
    <w:rsid w:val="00D9727D"/>
    <w:rsid w:val="00D97B9D"/>
    <w:rsid w:val="00DA26EB"/>
    <w:rsid w:val="00DA2978"/>
    <w:rsid w:val="00DA358A"/>
    <w:rsid w:val="00DC1225"/>
    <w:rsid w:val="00DC22C8"/>
    <w:rsid w:val="00DC696A"/>
    <w:rsid w:val="00DD1896"/>
    <w:rsid w:val="00DD248D"/>
    <w:rsid w:val="00DD2B96"/>
    <w:rsid w:val="00DD4752"/>
    <w:rsid w:val="00DD605F"/>
    <w:rsid w:val="00DE06B4"/>
    <w:rsid w:val="00DE35D3"/>
    <w:rsid w:val="00DE7F06"/>
    <w:rsid w:val="00E00845"/>
    <w:rsid w:val="00E02F5B"/>
    <w:rsid w:val="00E07D4F"/>
    <w:rsid w:val="00E13355"/>
    <w:rsid w:val="00E15677"/>
    <w:rsid w:val="00E306DA"/>
    <w:rsid w:val="00E34A83"/>
    <w:rsid w:val="00E42998"/>
    <w:rsid w:val="00E437F8"/>
    <w:rsid w:val="00E51BC9"/>
    <w:rsid w:val="00E51E80"/>
    <w:rsid w:val="00E539DF"/>
    <w:rsid w:val="00E54101"/>
    <w:rsid w:val="00E6421A"/>
    <w:rsid w:val="00E669FD"/>
    <w:rsid w:val="00E87D7B"/>
    <w:rsid w:val="00E966FF"/>
    <w:rsid w:val="00EA1169"/>
    <w:rsid w:val="00EA1EF8"/>
    <w:rsid w:val="00EA35CE"/>
    <w:rsid w:val="00EA696D"/>
    <w:rsid w:val="00EB04BC"/>
    <w:rsid w:val="00EB38A3"/>
    <w:rsid w:val="00EB6775"/>
    <w:rsid w:val="00EB7A3F"/>
    <w:rsid w:val="00ED113B"/>
    <w:rsid w:val="00EE33DA"/>
    <w:rsid w:val="00EE70F9"/>
    <w:rsid w:val="00EF2251"/>
    <w:rsid w:val="00EF37A3"/>
    <w:rsid w:val="00EF5207"/>
    <w:rsid w:val="00F0114E"/>
    <w:rsid w:val="00F21689"/>
    <w:rsid w:val="00F24564"/>
    <w:rsid w:val="00F255CC"/>
    <w:rsid w:val="00F44090"/>
    <w:rsid w:val="00F46AE1"/>
    <w:rsid w:val="00F55FE6"/>
    <w:rsid w:val="00F615E2"/>
    <w:rsid w:val="00F61BA6"/>
    <w:rsid w:val="00F7475F"/>
    <w:rsid w:val="00F75860"/>
    <w:rsid w:val="00F75D30"/>
    <w:rsid w:val="00F77622"/>
    <w:rsid w:val="00F8400B"/>
    <w:rsid w:val="00FA0E63"/>
    <w:rsid w:val="00FB08CB"/>
    <w:rsid w:val="00FB3532"/>
    <w:rsid w:val="00FC5003"/>
    <w:rsid w:val="00FE5382"/>
    <w:rsid w:val="00FE7C7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8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8BB"/>
    <w:rPr>
      <w:rFonts w:ascii="Tahoma" w:hAnsi="Tahoma" w:cs="Tahoma"/>
      <w:b/>
      <w:bCs/>
      <w:sz w:val="16"/>
      <w:szCs w:val="16"/>
    </w:rPr>
  </w:style>
  <w:style w:type="paragraph" w:styleId="a6">
    <w:name w:val="Body Text"/>
    <w:basedOn w:val="a"/>
    <w:link w:val="a7"/>
    <w:unhideWhenUsed/>
    <w:rsid w:val="005E7DFE"/>
    <w:pPr>
      <w:widowControl/>
      <w:autoSpaceDE/>
      <w:autoSpaceDN/>
      <w:adjustRightInd/>
      <w:jc w:val="both"/>
    </w:pPr>
    <w:rPr>
      <w:rFonts w:eastAsia="Times New Roman"/>
      <w:b w:val="0"/>
      <w:bCs w:val="0"/>
      <w:sz w:val="24"/>
    </w:rPr>
  </w:style>
  <w:style w:type="character" w:customStyle="1" w:styleId="a7">
    <w:name w:val="Основной текст Знак"/>
    <w:basedOn w:val="a0"/>
    <w:link w:val="a6"/>
    <w:rsid w:val="005E7DFE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20">
    <w:name w:val="Основной текст (2)"/>
    <w:basedOn w:val="2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4">
    <w:name w:val="Основной текст (4)_"/>
    <w:basedOn w:val="a0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40">
    <w:name w:val="Основной текст (4)"/>
    <w:basedOn w:val="4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apple-converted-space">
    <w:name w:val="apple-converted-space"/>
    <w:basedOn w:val="a0"/>
    <w:rsid w:val="0094541B"/>
  </w:style>
  <w:style w:type="table" w:styleId="a8">
    <w:name w:val="Table Grid"/>
    <w:basedOn w:val="a1"/>
    <w:uiPriority w:val="59"/>
    <w:rsid w:val="00B0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8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8BB"/>
    <w:rPr>
      <w:rFonts w:ascii="Tahoma" w:hAnsi="Tahoma" w:cs="Tahoma"/>
      <w:b/>
      <w:bCs/>
      <w:sz w:val="16"/>
      <w:szCs w:val="16"/>
    </w:rPr>
  </w:style>
  <w:style w:type="paragraph" w:styleId="a6">
    <w:name w:val="Body Text"/>
    <w:basedOn w:val="a"/>
    <w:link w:val="a7"/>
    <w:unhideWhenUsed/>
    <w:rsid w:val="005E7DFE"/>
    <w:pPr>
      <w:widowControl/>
      <w:autoSpaceDE/>
      <w:autoSpaceDN/>
      <w:adjustRightInd/>
      <w:jc w:val="both"/>
    </w:pPr>
    <w:rPr>
      <w:rFonts w:eastAsia="Times New Roman"/>
      <w:b w:val="0"/>
      <w:bCs w:val="0"/>
      <w:sz w:val="24"/>
    </w:rPr>
  </w:style>
  <w:style w:type="character" w:customStyle="1" w:styleId="a7">
    <w:name w:val="Основной текст Знак"/>
    <w:basedOn w:val="a0"/>
    <w:link w:val="a6"/>
    <w:rsid w:val="005E7DFE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20">
    <w:name w:val="Основной текст (2)"/>
    <w:basedOn w:val="2"/>
    <w:rsid w:val="005E7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4">
    <w:name w:val="Основной текст (4)_"/>
    <w:basedOn w:val="a0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40">
    <w:name w:val="Основной текст (4)"/>
    <w:basedOn w:val="4"/>
    <w:rsid w:val="005E7DFE"/>
    <w:rPr>
      <w:b w:val="0"/>
      <w:bCs w:val="0"/>
      <w:i w:val="0"/>
      <w:iCs w:val="0"/>
      <w:smallCaps w:val="0"/>
      <w:strike w:val="0"/>
      <w:spacing w:val="-5"/>
      <w:sz w:val="23"/>
      <w:szCs w:val="23"/>
    </w:rPr>
  </w:style>
  <w:style w:type="character" w:customStyle="1" w:styleId="apple-converted-space">
    <w:name w:val="apple-converted-space"/>
    <w:basedOn w:val="a0"/>
    <w:rsid w:val="0094541B"/>
  </w:style>
  <w:style w:type="table" w:styleId="a8">
    <w:name w:val="Table Grid"/>
    <w:basedOn w:val="a1"/>
    <w:uiPriority w:val="59"/>
    <w:rsid w:val="00B0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1643-85EC-4BC0-A1E8-556687AF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8 Max</cp:lastModifiedBy>
  <cp:revision>3</cp:revision>
  <cp:lastPrinted>2019-10-22T03:44:00Z</cp:lastPrinted>
  <dcterms:created xsi:type="dcterms:W3CDTF">2023-01-23T09:15:00Z</dcterms:created>
  <dcterms:modified xsi:type="dcterms:W3CDTF">2023-01-23T09:26:00Z</dcterms:modified>
</cp:coreProperties>
</file>